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166" w:rsidRPr="0038098B" w:rsidRDefault="002C3166" w:rsidP="002C3166">
      <w:pPr>
        <w:spacing w:after="0" w:line="360" w:lineRule="auto"/>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Схвалено</w:t>
      </w:r>
      <w:proofErr w:type="spellEnd"/>
      <w:r w:rsidRPr="0038098B">
        <w:rPr>
          <w:rFonts w:ascii="Times New Roman" w:eastAsia="Times New Roman" w:hAnsi="Times New Roman" w:cs="Times New Roman"/>
          <w:sz w:val="24"/>
          <w:szCs w:val="24"/>
          <w:lang w:val="ru-RU" w:eastAsia="ru-RU"/>
        </w:rPr>
        <w:t xml:space="preserve">                                                                                                                </w:t>
      </w:r>
      <w:proofErr w:type="spellStart"/>
      <w:r w:rsidRPr="0038098B">
        <w:rPr>
          <w:rFonts w:ascii="Times New Roman" w:eastAsia="Times New Roman" w:hAnsi="Times New Roman" w:cs="Times New Roman"/>
          <w:sz w:val="24"/>
          <w:szCs w:val="24"/>
          <w:lang w:val="ru-RU" w:eastAsia="ru-RU"/>
        </w:rPr>
        <w:t>Затверджено</w:t>
      </w:r>
      <w:proofErr w:type="spellEnd"/>
      <w:r w:rsidRPr="0038098B">
        <w:rPr>
          <w:rFonts w:ascii="Times New Roman" w:eastAsia="Times New Roman" w:hAnsi="Times New Roman" w:cs="Times New Roman"/>
          <w:sz w:val="24"/>
          <w:szCs w:val="24"/>
          <w:lang w:val="ru-RU" w:eastAsia="ru-RU"/>
        </w:rPr>
        <w:t xml:space="preserve">  </w:t>
      </w:r>
    </w:p>
    <w:p w:rsidR="002C3166" w:rsidRPr="0038098B" w:rsidRDefault="002C3166" w:rsidP="002C3166">
      <w:pPr>
        <w:spacing w:after="0" w:line="360" w:lineRule="auto"/>
        <w:rPr>
          <w:rFonts w:ascii="Times New Roman" w:eastAsia="Times New Roman" w:hAnsi="Times New Roman" w:cs="Times New Roman"/>
          <w:sz w:val="24"/>
          <w:szCs w:val="24"/>
          <w:lang w:val="ru-RU" w:eastAsia="ru-RU"/>
        </w:rPr>
      </w:pPr>
      <w:proofErr w:type="spellStart"/>
      <w:proofErr w:type="gramStart"/>
      <w:r>
        <w:rPr>
          <w:rFonts w:ascii="Times New Roman" w:eastAsia="Times New Roman" w:hAnsi="Times New Roman" w:cs="Times New Roman"/>
          <w:sz w:val="24"/>
          <w:szCs w:val="24"/>
          <w:lang w:val="ru-RU" w:eastAsia="ru-RU"/>
        </w:rPr>
        <w:t>Р</w:t>
      </w:r>
      <w:proofErr w:type="gramEnd"/>
      <w:r>
        <w:rPr>
          <w:rFonts w:ascii="Times New Roman" w:eastAsia="Times New Roman" w:hAnsi="Times New Roman" w:cs="Times New Roman"/>
          <w:sz w:val="24"/>
          <w:szCs w:val="24"/>
          <w:lang w:val="ru-RU" w:eastAsia="ru-RU"/>
        </w:rPr>
        <w:t>ішення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п</w:t>
      </w:r>
      <w:r w:rsidRPr="0038098B">
        <w:rPr>
          <w:rFonts w:ascii="Times New Roman" w:eastAsia="Times New Roman" w:hAnsi="Times New Roman" w:cs="Times New Roman"/>
          <w:sz w:val="24"/>
          <w:szCs w:val="24"/>
          <w:lang w:val="ru-RU" w:eastAsia="ru-RU"/>
        </w:rPr>
        <w:t>едагогічно</w:t>
      </w:r>
      <w:r>
        <w:rPr>
          <w:rFonts w:ascii="Times New Roman" w:eastAsia="Times New Roman" w:hAnsi="Times New Roman" w:cs="Times New Roman"/>
          <w:sz w:val="24"/>
          <w:szCs w:val="24"/>
          <w:lang w:val="ru-RU" w:eastAsia="ru-RU"/>
        </w:rPr>
        <w:t>ї</w:t>
      </w:r>
      <w:proofErr w:type="spellEnd"/>
      <w:r w:rsidRPr="0038098B">
        <w:rPr>
          <w:rFonts w:ascii="Times New Roman" w:eastAsia="Times New Roman" w:hAnsi="Times New Roman" w:cs="Times New Roman"/>
          <w:sz w:val="24"/>
          <w:szCs w:val="24"/>
          <w:lang w:val="ru-RU" w:eastAsia="ru-RU"/>
        </w:rPr>
        <w:t xml:space="preserve"> рад</w:t>
      </w:r>
      <w:r>
        <w:rPr>
          <w:rFonts w:ascii="Times New Roman" w:eastAsia="Times New Roman" w:hAnsi="Times New Roman" w:cs="Times New Roman"/>
          <w:sz w:val="24"/>
          <w:szCs w:val="24"/>
          <w:lang w:val="ru-RU" w:eastAsia="ru-RU"/>
        </w:rPr>
        <w:t>и</w:t>
      </w:r>
      <w:r w:rsidRPr="0038098B">
        <w:rPr>
          <w:rFonts w:ascii="Times New Roman" w:eastAsia="Times New Roman" w:hAnsi="Times New Roman" w:cs="Times New Roman"/>
          <w:sz w:val="24"/>
          <w:szCs w:val="24"/>
          <w:lang w:val="ru-RU" w:eastAsia="ru-RU"/>
        </w:rPr>
        <w:t xml:space="preserve">                                                                              Директор школи             </w:t>
      </w:r>
    </w:p>
    <w:p w:rsidR="002C3166" w:rsidRPr="0038098B" w:rsidRDefault="002C3166" w:rsidP="002C3166">
      <w:pPr>
        <w:spacing w:after="0" w:line="360" w:lineRule="auto"/>
        <w:rPr>
          <w:rFonts w:ascii="Times New Roman" w:eastAsia="Times New Roman" w:hAnsi="Times New Roman" w:cs="Times New Roman"/>
          <w:sz w:val="24"/>
          <w:szCs w:val="24"/>
          <w:lang w:val="ru-RU" w:eastAsia="ru-RU"/>
        </w:rPr>
      </w:pPr>
      <w:r w:rsidRPr="0038098B">
        <w:rPr>
          <w:rFonts w:ascii="Times New Roman" w:eastAsia="Times New Roman" w:hAnsi="Times New Roman" w:cs="Times New Roman"/>
          <w:sz w:val="24"/>
          <w:szCs w:val="24"/>
          <w:lang w:val="ru-RU" w:eastAsia="ru-RU"/>
        </w:rPr>
        <w:t xml:space="preserve">Протокол № 1   </w:t>
      </w:r>
      <w:r>
        <w:rPr>
          <w:rFonts w:ascii="Times New Roman" w:eastAsia="Times New Roman" w:hAnsi="Times New Roman" w:cs="Times New Roman"/>
          <w:sz w:val="24"/>
          <w:szCs w:val="24"/>
          <w:lang w:val="ru-RU" w:eastAsia="ru-RU"/>
        </w:rPr>
        <w:t xml:space="preserve">                                                                    </w:t>
      </w:r>
      <w:r w:rsidRPr="0038098B">
        <w:rPr>
          <w:rFonts w:ascii="Times New Roman" w:eastAsia="Times New Roman" w:hAnsi="Times New Roman" w:cs="Times New Roman"/>
          <w:sz w:val="24"/>
          <w:szCs w:val="24"/>
          <w:lang w:val="ru-RU" w:eastAsia="ru-RU"/>
        </w:rPr>
        <w:t>________________Л.В. Альонова</w:t>
      </w:r>
    </w:p>
    <w:p w:rsidR="002C3166" w:rsidRPr="0038098B" w:rsidRDefault="002C3166" w:rsidP="002C3166">
      <w:pPr>
        <w:spacing w:after="0" w:line="360" w:lineRule="auto"/>
        <w:rPr>
          <w:rFonts w:ascii="Times New Roman" w:eastAsia="Times New Roman" w:hAnsi="Times New Roman" w:cs="Times New Roman"/>
          <w:sz w:val="24"/>
          <w:szCs w:val="24"/>
          <w:lang w:val="ru-RU" w:eastAsia="ru-RU"/>
        </w:rPr>
      </w:pPr>
      <w:proofErr w:type="spellStart"/>
      <w:r w:rsidRPr="0038098B">
        <w:rPr>
          <w:rFonts w:ascii="Times New Roman" w:eastAsia="Times New Roman" w:hAnsi="Times New Roman" w:cs="Times New Roman"/>
          <w:sz w:val="24"/>
          <w:szCs w:val="24"/>
          <w:lang w:val="ru-RU" w:eastAsia="ru-RU"/>
        </w:rPr>
        <w:t>від</w:t>
      </w:r>
      <w:proofErr w:type="spellEnd"/>
      <w:r w:rsidRPr="0038098B">
        <w:rPr>
          <w:rFonts w:ascii="Times New Roman" w:eastAsia="Times New Roman" w:hAnsi="Times New Roman" w:cs="Times New Roman"/>
          <w:sz w:val="24"/>
          <w:szCs w:val="24"/>
          <w:lang w:val="ru-RU" w:eastAsia="ru-RU"/>
        </w:rPr>
        <w:t xml:space="preserve">  « </w:t>
      </w:r>
      <w:r>
        <w:rPr>
          <w:rFonts w:ascii="Times New Roman" w:eastAsia="Times New Roman" w:hAnsi="Times New Roman" w:cs="Times New Roman"/>
          <w:sz w:val="24"/>
          <w:szCs w:val="24"/>
          <w:lang w:val="ru-RU" w:eastAsia="ru-RU"/>
        </w:rPr>
        <w:t>29</w:t>
      </w:r>
      <w:r w:rsidRPr="0038098B">
        <w:rPr>
          <w:rFonts w:ascii="Times New Roman" w:eastAsia="Times New Roman" w:hAnsi="Times New Roman" w:cs="Times New Roman"/>
          <w:sz w:val="24"/>
          <w:szCs w:val="24"/>
          <w:lang w:val="ru-RU" w:eastAsia="ru-RU"/>
        </w:rPr>
        <w:t xml:space="preserve">» </w:t>
      </w:r>
      <w:proofErr w:type="spellStart"/>
      <w:r w:rsidRPr="0038098B">
        <w:rPr>
          <w:rFonts w:ascii="Times New Roman" w:eastAsia="Times New Roman" w:hAnsi="Times New Roman" w:cs="Times New Roman"/>
          <w:sz w:val="24"/>
          <w:szCs w:val="24"/>
          <w:lang w:val="ru-RU" w:eastAsia="ru-RU"/>
        </w:rPr>
        <w:t>серпня</w:t>
      </w:r>
      <w:proofErr w:type="spellEnd"/>
      <w:r w:rsidRPr="0038098B">
        <w:rPr>
          <w:rFonts w:ascii="Times New Roman" w:eastAsia="Times New Roman" w:hAnsi="Times New Roman" w:cs="Times New Roman"/>
          <w:sz w:val="24"/>
          <w:szCs w:val="24"/>
          <w:lang w:val="ru-RU" w:eastAsia="ru-RU"/>
        </w:rPr>
        <w:t xml:space="preserve"> 202</w:t>
      </w:r>
      <w:r>
        <w:rPr>
          <w:rFonts w:ascii="Times New Roman" w:eastAsia="Times New Roman" w:hAnsi="Times New Roman" w:cs="Times New Roman"/>
          <w:sz w:val="24"/>
          <w:szCs w:val="24"/>
          <w:lang w:val="ru-RU" w:eastAsia="ru-RU"/>
        </w:rPr>
        <w:t xml:space="preserve">5 </w:t>
      </w:r>
      <w:proofErr w:type="gramStart"/>
      <w:r w:rsidRPr="0038098B">
        <w:rPr>
          <w:rFonts w:ascii="Times New Roman" w:eastAsia="Times New Roman" w:hAnsi="Times New Roman" w:cs="Times New Roman"/>
          <w:sz w:val="24"/>
          <w:szCs w:val="24"/>
          <w:lang w:val="ru-RU" w:eastAsia="ru-RU"/>
        </w:rPr>
        <w:t>р</w:t>
      </w:r>
      <w:proofErr w:type="gramEnd"/>
      <w:r>
        <w:rPr>
          <w:rFonts w:ascii="Times New Roman" w:eastAsia="Times New Roman" w:hAnsi="Times New Roman" w:cs="Times New Roman"/>
          <w:sz w:val="24"/>
          <w:szCs w:val="24"/>
          <w:lang w:val="ru-RU" w:eastAsia="ru-RU"/>
        </w:rPr>
        <w:t xml:space="preserve">                                                     </w:t>
      </w:r>
      <w:r w:rsidRPr="0038098B">
        <w:rPr>
          <w:rFonts w:ascii="Times New Roman" w:eastAsia="Times New Roman" w:hAnsi="Times New Roman" w:cs="Times New Roman"/>
          <w:sz w:val="24"/>
          <w:szCs w:val="24"/>
          <w:lang w:val="ru-RU" w:eastAsia="ru-RU"/>
        </w:rPr>
        <w:t xml:space="preserve"> «_____»________________202</w:t>
      </w:r>
      <w:r>
        <w:rPr>
          <w:rFonts w:ascii="Times New Roman" w:eastAsia="Times New Roman" w:hAnsi="Times New Roman" w:cs="Times New Roman"/>
          <w:sz w:val="24"/>
          <w:szCs w:val="24"/>
          <w:lang w:val="ru-RU" w:eastAsia="ru-RU"/>
        </w:rPr>
        <w:t>5</w:t>
      </w:r>
      <w:r w:rsidRPr="0038098B">
        <w:rPr>
          <w:rFonts w:ascii="Times New Roman" w:eastAsia="Times New Roman" w:hAnsi="Times New Roman" w:cs="Times New Roman"/>
          <w:sz w:val="24"/>
          <w:szCs w:val="24"/>
          <w:lang w:val="ru-RU" w:eastAsia="ru-RU"/>
        </w:rPr>
        <w:t xml:space="preserve"> р.</w:t>
      </w:r>
    </w:p>
    <w:p w:rsidR="002C3166" w:rsidRPr="0038098B" w:rsidRDefault="002C3166" w:rsidP="002C3166">
      <w:pPr>
        <w:spacing w:after="0" w:line="360" w:lineRule="auto"/>
        <w:rPr>
          <w:rFonts w:ascii="Times New Roman" w:eastAsia="Times New Roman" w:hAnsi="Times New Roman" w:cs="Times New Roman"/>
          <w:sz w:val="24"/>
          <w:szCs w:val="24"/>
          <w:lang w:val="ru-RU" w:eastAsia="ru-RU"/>
        </w:rPr>
      </w:pPr>
      <w:r w:rsidRPr="0038098B">
        <w:rPr>
          <w:rFonts w:ascii="Times New Roman" w:eastAsia="Times New Roman" w:hAnsi="Times New Roman" w:cs="Times New Roman"/>
          <w:sz w:val="24"/>
          <w:szCs w:val="24"/>
          <w:lang w:val="ru-RU" w:eastAsia="ru-RU"/>
        </w:rPr>
        <w:t xml:space="preserve">                                                                              </w:t>
      </w:r>
    </w:p>
    <w:p w:rsidR="002C3166" w:rsidRPr="0038098B" w:rsidRDefault="002C3166" w:rsidP="002C3166">
      <w:pPr>
        <w:spacing w:after="0" w:line="360" w:lineRule="auto"/>
        <w:rPr>
          <w:rFonts w:ascii="Times New Roman" w:eastAsia="Times New Roman" w:hAnsi="Times New Roman" w:cs="Times New Roman"/>
          <w:sz w:val="24"/>
          <w:szCs w:val="24"/>
          <w:lang w:val="ru-RU" w:eastAsia="ru-RU"/>
        </w:rPr>
      </w:pPr>
      <w:r w:rsidRPr="0038098B">
        <w:rPr>
          <w:rFonts w:ascii="Times New Roman" w:eastAsia="Times New Roman" w:hAnsi="Times New Roman" w:cs="Times New Roman"/>
          <w:sz w:val="24"/>
          <w:szCs w:val="24"/>
          <w:lang w:val="ru-RU" w:eastAsia="ru-RU"/>
        </w:rPr>
        <w:t xml:space="preserve">           </w:t>
      </w:r>
    </w:p>
    <w:p w:rsidR="002C3166" w:rsidRPr="0038098B" w:rsidRDefault="002C3166" w:rsidP="002C3166">
      <w:pPr>
        <w:shd w:val="clear" w:color="auto" w:fill="FFFFFF"/>
        <w:spacing w:after="0" w:line="240" w:lineRule="auto"/>
        <w:jc w:val="center"/>
        <w:textAlignment w:val="baseline"/>
        <w:rPr>
          <w:rFonts w:ascii="Arial" w:eastAsia="Times New Roman" w:hAnsi="Arial" w:cs="Arial"/>
          <w:b/>
          <w:bCs/>
          <w:color w:val="555555"/>
          <w:sz w:val="20"/>
          <w:szCs w:val="20"/>
          <w:bdr w:val="none" w:sz="0" w:space="0" w:color="auto" w:frame="1"/>
          <w:lang w:val="ru-RU" w:eastAsia="ru-RU"/>
        </w:rPr>
      </w:pPr>
    </w:p>
    <w:p w:rsidR="002C3166" w:rsidRPr="0038098B" w:rsidRDefault="002C3166" w:rsidP="002C3166">
      <w:pPr>
        <w:shd w:val="clear" w:color="auto" w:fill="FFFFFF"/>
        <w:spacing w:after="0" w:line="240" w:lineRule="auto"/>
        <w:jc w:val="center"/>
        <w:textAlignment w:val="baseline"/>
        <w:rPr>
          <w:rFonts w:ascii="Arial" w:eastAsia="Times New Roman" w:hAnsi="Arial" w:cs="Arial"/>
          <w:b/>
          <w:bCs/>
          <w:color w:val="555555"/>
          <w:sz w:val="20"/>
          <w:szCs w:val="20"/>
          <w:bdr w:val="none" w:sz="0" w:space="0" w:color="auto" w:frame="1"/>
          <w:lang w:val="ru-RU" w:eastAsia="ru-RU"/>
        </w:rPr>
      </w:pPr>
    </w:p>
    <w:p w:rsidR="002C3166" w:rsidRPr="0038098B" w:rsidRDefault="002C3166" w:rsidP="002C3166">
      <w:pPr>
        <w:shd w:val="clear" w:color="auto" w:fill="FFFFFF"/>
        <w:spacing w:after="0" w:line="240" w:lineRule="auto"/>
        <w:jc w:val="center"/>
        <w:textAlignment w:val="baseline"/>
        <w:rPr>
          <w:rFonts w:ascii="Arial" w:eastAsia="Times New Roman" w:hAnsi="Arial" w:cs="Arial"/>
          <w:b/>
          <w:bCs/>
          <w:color w:val="555555"/>
          <w:sz w:val="20"/>
          <w:szCs w:val="20"/>
          <w:bdr w:val="none" w:sz="0" w:space="0" w:color="auto" w:frame="1"/>
          <w:lang w:val="ru-RU" w:eastAsia="ru-RU"/>
        </w:rPr>
      </w:pPr>
    </w:p>
    <w:p w:rsidR="002C3166" w:rsidRPr="0038098B" w:rsidRDefault="002C3166" w:rsidP="002C3166">
      <w:pPr>
        <w:shd w:val="clear" w:color="auto" w:fill="FFFFFF"/>
        <w:spacing w:after="0" w:line="240" w:lineRule="auto"/>
        <w:jc w:val="center"/>
        <w:textAlignment w:val="baseline"/>
        <w:rPr>
          <w:rFonts w:ascii="Arial" w:eastAsia="Times New Roman" w:hAnsi="Arial" w:cs="Arial"/>
          <w:b/>
          <w:bCs/>
          <w:color w:val="555555"/>
          <w:sz w:val="20"/>
          <w:szCs w:val="20"/>
          <w:bdr w:val="none" w:sz="0" w:space="0" w:color="auto" w:frame="1"/>
          <w:lang w:val="ru-RU" w:eastAsia="ru-RU"/>
        </w:rPr>
      </w:pPr>
    </w:p>
    <w:p w:rsidR="002C3166" w:rsidRPr="0038098B" w:rsidRDefault="002C3166" w:rsidP="002C3166">
      <w:pPr>
        <w:shd w:val="clear" w:color="auto" w:fill="FFFFFF"/>
        <w:spacing w:after="0" w:line="240" w:lineRule="auto"/>
        <w:jc w:val="center"/>
        <w:textAlignment w:val="baseline"/>
        <w:rPr>
          <w:rFonts w:ascii="Arial" w:eastAsia="Times New Roman" w:hAnsi="Arial" w:cs="Arial"/>
          <w:b/>
          <w:bCs/>
          <w:color w:val="555555"/>
          <w:sz w:val="20"/>
          <w:szCs w:val="20"/>
          <w:bdr w:val="none" w:sz="0" w:space="0" w:color="auto" w:frame="1"/>
          <w:lang w:val="ru-RU" w:eastAsia="ru-RU"/>
        </w:rPr>
      </w:pPr>
    </w:p>
    <w:p w:rsidR="002C3166" w:rsidRPr="0038098B" w:rsidRDefault="002C3166" w:rsidP="002C3166">
      <w:pPr>
        <w:shd w:val="clear" w:color="auto" w:fill="FFFFFF"/>
        <w:spacing w:after="0" w:line="240" w:lineRule="auto"/>
        <w:jc w:val="center"/>
        <w:textAlignment w:val="baseline"/>
        <w:rPr>
          <w:rFonts w:ascii="Arial" w:eastAsia="Times New Roman" w:hAnsi="Arial" w:cs="Arial"/>
          <w:b/>
          <w:bCs/>
          <w:color w:val="555555"/>
          <w:sz w:val="20"/>
          <w:szCs w:val="20"/>
          <w:bdr w:val="none" w:sz="0" w:space="0" w:color="auto" w:frame="1"/>
          <w:lang w:val="ru-RU" w:eastAsia="ru-RU"/>
        </w:rPr>
      </w:pPr>
    </w:p>
    <w:p w:rsidR="002C3166" w:rsidRPr="0038098B" w:rsidRDefault="002C3166" w:rsidP="002C3166">
      <w:pPr>
        <w:shd w:val="clear" w:color="auto" w:fill="FFFFFF"/>
        <w:spacing w:after="0" w:line="240" w:lineRule="auto"/>
        <w:jc w:val="center"/>
        <w:textAlignment w:val="baseline"/>
        <w:rPr>
          <w:rFonts w:ascii="Arial" w:eastAsia="Times New Roman" w:hAnsi="Arial" w:cs="Arial"/>
          <w:b/>
          <w:bCs/>
          <w:color w:val="555555"/>
          <w:sz w:val="20"/>
          <w:szCs w:val="20"/>
          <w:bdr w:val="none" w:sz="0" w:space="0" w:color="auto" w:frame="1"/>
          <w:lang w:val="ru-RU" w:eastAsia="ru-RU"/>
        </w:rPr>
      </w:pPr>
    </w:p>
    <w:p w:rsidR="002C3166" w:rsidRPr="0038098B" w:rsidRDefault="002C3166" w:rsidP="002C3166">
      <w:pPr>
        <w:shd w:val="clear" w:color="auto" w:fill="FFFFFF"/>
        <w:spacing w:after="0" w:line="240" w:lineRule="auto"/>
        <w:jc w:val="center"/>
        <w:textAlignment w:val="baseline"/>
        <w:rPr>
          <w:rFonts w:ascii="Arial" w:eastAsia="Times New Roman" w:hAnsi="Arial" w:cs="Arial"/>
          <w:b/>
          <w:bCs/>
          <w:color w:val="555555"/>
          <w:sz w:val="20"/>
          <w:szCs w:val="20"/>
          <w:bdr w:val="none" w:sz="0" w:space="0" w:color="auto" w:frame="1"/>
          <w:lang w:val="ru-RU" w:eastAsia="ru-RU"/>
        </w:rPr>
      </w:pPr>
    </w:p>
    <w:p w:rsidR="002C3166" w:rsidRPr="0038098B" w:rsidRDefault="002C3166" w:rsidP="002C3166">
      <w:pPr>
        <w:shd w:val="clear" w:color="auto" w:fill="FFFFFF"/>
        <w:spacing w:after="0" w:line="360" w:lineRule="auto"/>
        <w:jc w:val="center"/>
        <w:textAlignment w:val="baseline"/>
        <w:rPr>
          <w:rFonts w:ascii="Times New Roman" w:eastAsia="Times New Roman" w:hAnsi="Times New Roman" w:cs="Times New Roman"/>
          <w:b/>
          <w:bCs/>
          <w:i/>
          <w:sz w:val="40"/>
          <w:szCs w:val="40"/>
          <w:lang w:eastAsia="ru-RU"/>
        </w:rPr>
      </w:pPr>
    </w:p>
    <w:p w:rsidR="002C3166" w:rsidRPr="0038098B" w:rsidRDefault="002C3166" w:rsidP="002C3166">
      <w:pPr>
        <w:shd w:val="clear" w:color="auto" w:fill="FFFFFF"/>
        <w:spacing w:after="0" w:line="360" w:lineRule="auto"/>
        <w:jc w:val="center"/>
        <w:textAlignment w:val="baseline"/>
        <w:rPr>
          <w:rFonts w:ascii="Times New Roman" w:eastAsia="Times New Roman" w:hAnsi="Times New Roman" w:cs="Times New Roman"/>
          <w:i/>
          <w:sz w:val="40"/>
          <w:szCs w:val="40"/>
          <w:lang w:val="ru-RU" w:eastAsia="ru-RU"/>
        </w:rPr>
      </w:pPr>
      <w:r w:rsidRPr="0038098B">
        <w:rPr>
          <w:rFonts w:ascii="Times New Roman" w:eastAsia="Times New Roman" w:hAnsi="Times New Roman" w:cs="Times New Roman"/>
          <w:b/>
          <w:bCs/>
          <w:i/>
          <w:sz w:val="40"/>
          <w:szCs w:val="40"/>
          <w:lang w:eastAsia="ru-RU"/>
        </w:rPr>
        <w:t>О</w:t>
      </w:r>
      <w:proofErr w:type="spellStart"/>
      <w:r w:rsidRPr="0038098B">
        <w:rPr>
          <w:rFonts w:ascii="Times New Roman" w:eastAsia="Times New Roman" w:hAnsi="Times New Roman" w:cs="Times New Roman"/>
          <w:b/>
          <w:bCs/>
          <w:i/>
          <w:sz w:val="40"/>
          <w:szCs w:val="40"/>
          <w:lang w:val="ru-RU" w:eastAsia="ru-RU"/>
        </w:rPr>
        <w:t>світня</w:t>
      </w:r>
      <w:proofErr w:type="spellEnd"/>
      <w:r w:rsidRPr="0038098B">
        <w:rPr>
          <w:rFonts w:ascii="Times New Roman" w:eastAsia="Times New Roman" w:hAnsi="Times New Roman" w:cs="Times New Roman"/>
          <w:b/>
          <w:bCs/>
          <w:i/>
          <w:sz w:val="40"/>
          <w:szCs w:val="40"/>
          <w:lang w:val="ru-RU" w:eastAsia="ru-RU"/>
        </w:rPr>
        <w:t xml:space="preserve"> </w:t>
      </w:r>
      <w:proofErr w:type="spellStart"/>
      <w:r w:rsidRPr="0038098B">
        <w:rPr>
          <w:rFonts w:ascii="Times New Roman" w:eastAsia="Times New Roman" w:hAnsi="Times New Roman" w:cs="Times New Roman"/>
          <w:b/>
          <w:bCs/>
          <w:i/>
          <w:sz w:val="40"/>
          <w:szCs w:val="40"/>
          <w:lang w:val="ru-RU" w:eastAsia="ru-RU"/>
        </w:rPr>
        <w:t>програма</w:t>
      </w:r>
      <w:proofErr w:type="spellEnd"/>
    </w:p>
    <w:p w:rsidR="002C3166" w:rsidRPr="0038098B" w:rsidRDefault="002C3166" w:rsidP="002C3166">
      <w:pPr>
        <w:shd w:val="clear" w:color="auto" w:fill="FFFFFF"/>
        <w:spacing w:after="0" w:line="360" w:lineRule="auto"/>
        <w:jc w:val="center"/>
        <w:textAlignment w:val="baseline"/>
        <w:rPr>
          <w:rFonts w:ascii="Times New Roman" w:eastAsia="Times New Roman" w:hAnsi="Times New Roman" w:cs="Times New Roman"/>
          <w:b/>
          <w:bCs/>
          <w:i/>
          <w:sz w:val="40"/>
          <w:szCs w:val="40"/>
          <w:bdr w:val="none" w:sz="0" w:space="0" w:color="auto" w:frame="1"/>
          <w:lang w:val="ru-RU" w:eastAsia="ru-RU"/>
        </w:rPr>
      </w:pPr>
      <w:r w:rsidRPr="0038098B">
        <w:rPr>
          <w:rFonts w:ascii="Times New Roman" w:eastAsia="Times New Roman" w:hAnsi="Times New Roman" w:cs="Times New Roman"/>
          <w:b/>
          <w:bCs/>
          <w:i/>
          <w:sz w:val="40"/>
          <w:szCs w:val="40"/>
          <w:bdr w:val="none" w:sz="0" w:space="0" w:color="auto" w:frame="1"/>
          <w:lang w:val="ru-RU" w:eastAsia="ru-RU"/>
        </w:rPr>
        <w:t>на 202</w:t>
      </w:r>
      <w:r>
        <w:rPr>
          <w:rFonts w:ascii="Times New Roman" w:eastAsia="Times New Roman" w:hAnsi="Times New Roman" w:cs="Times New Roman"/>
          <w:b/>
          <w:bCs/>
          <w:i/>
          <w:sz w:val="40"/>
          <w:szCs w:val="40"/>
          <w:bdr w:val="none" w:sz="0" w:space="0" w:color="auto" w:frame="1"/>
          <w:lang w:val="ru-RU" w:eastAsia="ru-RU"/>
        </w:rPr>
        <w:t>5</w:t>
      </w:r>
      <w:r w:rsidRPr="0038098B">
        <w:rPr>
          <w:rFonts w:ascii="Times New Roman" w:eastAsia="Times New Roman" w:hAnsi="Times New Roman" w:cs="Times New Roman"/>
          <w:b/>
          <w:bCs/>
          <w:i/>
          <w:sz w:val="40"/>
          <w:szCs w:val="40"/>
          <w:bdr w:val="none" w:sz="0" w:space="0" w:color="auto" w:frame="1"/>
          <w:lang w:val="ru-RU" w:eastAsia="ru-RU"/>
        </w:rPr>
        <w:t>-202</w:t>
      </w:r>
      <w:r>
        <w:rPr>
          <w:rFonts w:ascii="Times New Roman" w:eastAsia="Times New Roman" w:hAnsi="Times New Roman" w:cs="Times New Roman"/>
          <w:b/>
          <w:bCs/>
          <w:i/>
          <w:sz w:val="40"/>
          <w:szCs w:val="40"/>
          <w:bdr w:val="none" w:sz="0" w:space="0" w:color="auto" w:frame="1"/>
          <w:lang w:val="ru-RU" w:eastAsia="ru-RU"/>
        </w:rPr>
        <w:t>6</w:t>
      </w:r>
      <w:r w:rsidRPr="0038098B">
        <w:rPr>
          <w:rFonts w:ascii="Times New Roman" w:eastAsia="Times New Roman" w:hAnsi="Times New Roman" w:cs="Times New Roman"/>
          <w:b/>
          <w:bCs/>
          <w:i/>
          <w:sz w:val="40"/>
          <w:szCs w:val="40"/>
          <w:bdr w:val="none" w:sz="0" w:space="0" w:color="auto" w:frame="1"/>
          <w:lang w:val="ru-RU" w:eastAsia="ru-RU"/>
        </w:rPr>
        <w:t xml:space="preserve"> </w:t>
      </w:r>
      <w:proofErr w:type="spellStart"/>
      <w:r w:rsidRPr="0038098B">
        <w:rPr>
          <w:rFonts w:ascii="Times New Roman" w:eastAsia="Times New Roman" w:hAnsi="Times New Roman" w:cs="Times New Roman"/>
          <w:b/>
          <w:bCs/>
          <w:i/>
          <w:sz w:val="40"/>
          <w:szCs w:val="40"/>
          <w:bdr w:val="none" w:sz="0" w:space="0" w:color="auto" w:frame="1"/>
          <w:lang w:val="ru-RU" w:eastAsia="ru-RU"/>
        </w:rPr>
        <w:t>навчальний</w:t>
      </w:r>
      <w:proofErr w:type="spellEnd"/>
      <w:r w:rsidRPr="0038098B">
        <w:rPr>
          <w:rFonts w:ascii="Times New Roman" w:eastAsia="Times New Roman" w:hAnsi="Times New Roman" w:cs="Times New Roman"/>
          <w:b/>
          <w:bCs/>
          <w:i/>
          <w:sz w:val="40"/>
          <w:szCs w:val="40"/>
          <w:bdr w:val="none" w:sz="0" w:space="0" w:color="auto" w:frame="1"/>
          <w:lang w:val="ru-RU" w:eastAsia="ru-RU"/>
        </w:rPr>
        <w:t xml:space="preserve"> </w:t>
      </w:r>
      <w:proofErr w:type="spellStart"/>
      <w:proofErr w:type="gramStart"/>
      <w:r w:rsidRPr="0038098B">
        <w:rPr>
          <w:rFonts w:ascii="Times New Roman" w:eastAsia="Times New Roman" w:hAnsi="Times New Roman" w:cs="Times New Roman"/>
          <w:b/>
          <w:bCs/>
          <w:i/>
          <w:sz w:val="40"/>
          <w:szCs w:val="40"/>
          <w:bdr w:val="none" w:sz="0" w:space="0" w:color="auto" w:frame="1"/>
          <w:lang w:val="ru-RU" w:eastAsia="ru-RU"/>
        </w:rPr>
        <w:t>р</w:t>
      </w:r>
      <w:proofErr w:type="gramEnd"/>
      <w:r w:rsidRPr="0038098B">
        <w:rPr>
          <w:rFonts w:ascii="Times New Roman" w:eastAsia="Times New Roman" w:hAnsi="Times New Roman" w:cs="Times New Roman"/>
          <w:b/>
          <w:bCs/>
          <w:i/>
          <w:sz w:val="40"/>
          <w:szCs w:val="40"/>
          <w:bdr w:val="none" w:sz="0" w:space="0" w:color="auto" w:frame="1"/>
          <w:lang w:val="ru-RU" w:eastAsia="ru-RU"/>
        </w:rPr>
        <w:t>ік</w:t>
      </w:r>
      <w:proofErr w:type="spellEnd"/>
    </w:p>
    <w:p w:rsidR="002C3166" w:rsidRPr="0038098B" w:rsidRDefault="002C3166" w:rsidP="002C3166">
      <w:pPr>
        <w:shd w:val="clear" w:color="auto" w:fill="FFFFFF"/>
        <w:spacing w:after="0" w:line="360" w:lineRule="auto"/>
        <w:jc w:val="center"/>
        <w:textAlignment w:val="baseline"/>
        <w:rPr>
          <w:rFonts w:ascii="Times New Roman" w:eastAsia="Times New Roman" w:hAnsi="Times New Roman" w:cs="Times New Roman"/>
          <w:b/>
          <w:bCs/>
          <w:i/>
          <w:sz w:val="40"/>
          <w:szCs w:val="40"/>
          <w:bdr w:val="none" w:sz="0" w:space="0" w:color="auto" w:frame="1"/>
          <w:lang w:val="ru-RU" w:eastAsia="ru-RU"/>
        </w:rPr>
      </w:pPr>
      <w:proofErr w:type="spellStart"/>
      <w:proofErr w:type="gramStart"/>
      <w:r>
        <w:rPr>
          <w:rFonts w:ascii="Times New Roman" w:eastAsia="Times New Roman" w:hAnsi="Times New Roman" w:cs="Times New Roman"/>
          <w:b/>
          <w:bCs/>
          <w:i/>
          <w:sz w:val="40"/>
          <w:szCs w:val="40"/>
          <w:bdr w:val="none" w:sz="0" w:space="0" w:color="auto" w:frame="1"/>
          <w:lang w:val="ru-RU" w:eastAsia="ru-RU"/>
        </w:rPr>
        <w:t>Спец</w:t>
      </w:r>
      <w:proofErr w:type="gramEnd"/>
      <w:r>
        <w:rPr>
          <w:rFonts w:ascii="Times New Roman" w:eastAsia="Times New Roman" w:hAnsi="Times New Roman" w:cs="Times New Roman"/>
          <w:b/>
          <w:bCs/>
          <w:i/>
          <w:sz w:val="40"/>
          <w:szCs w:val="40"/>
          <w:bdr w:val="none" w:sz="0" w:space="0" w:color="auto" w:frame="1"/>
          <w:lang w:val="ru-RU" w:eastAsia="ru-RU"/>
        </w:rPr>
        <w:t>іальної</w:t>
      </w:r>
      <w:proofErr w:type="spellEnd"/>
      <w:r>
        <w:rPr>
          <w:rFonts w:ascii="Times New Roman" w:eastAsia="Times New Roman" w:hAnsi="Times New Roman" w:cs="Times New Roman"/>
          <w:b/>
          <w:bCs/>
          <w:i/>
          <w:sz w:val="40"/>
          <w:szCs w:val="40"/>
          <w:bdr w:val="none" w:sz="0" w:space="0" w:color="auto" w:frame="1"/>
          <w:lang w:val="ru-RU" w:eastAsia="ru-RU"/>
        </w:rPr>
        <w:t xml:space="preserve"> школи в с.Верба</w:t>
      </w:r>
    </w:p>
    <w:p w:rsidR="002C3166" w:rsidRPr="0038098B" w:rsidRDefault="002C3166" w:rsidP="002C3166">
      <w:pPr>
        <w:shd w:val="clear" w:color="auto" w:fill="FFFFFF"/>
        <w:spacing w:after="0" w:line="360" w:lineRule="auto"/>
        <w:jc w:val="center"/>
        <w:textAlignment w:val="baseline"/>
        <w:rPr>
          <w:rFonts w:ascii="Times New Roman" w:eastAsia="Times New Roman" w:hAnsi="Times New Roman" w:cs="Times New Roman"/>
          <w:i/>
          <w:sz w:val="40"/>
          <w:szCs w:val="40"/>
          <w:lang w:val="ru-RU" w:eastAsia="ru-RU"/>
        </w:rPr>
      </w:pPr>
      <w:proofErr w:type="spellStart"/>
      <w:proofErr w:type="gramStart"/>
      <w:r w:rsidRPr="0038098B">
        <w:rPr>
          <w:rFonts w:ascii="Times New Roman" w:eastAsia="Times New Roman" w:hAnsi="Times New Roman" w:cs="Times New Roman"/>
          <w:b/>
          <w:bCs/>
          <w:i/>
          <w:sz w:val="40"/>
          <w:szCs w:val="40"/>
          <w:bdr w:val="none" w:sz="0" w:space="0" w:color="auto" w:frame="1"/>
          <w:lang w:val="ru-RU" w:eastAsia="ru-RU"/>
        </w:rPr>
        <w:t>Р</w:t>
      </w:r>
      <w:proofErr w:type="gramEnd"/>
      <w:r w:rsidRPr="0038098B">
        <w:rPr>
          <w:rFonts w:ascii="Times New Roman" w:eastAsia="Times New Roman" w:hAnsi="Times New Roman" w:cs="Times New Roman"/>
          <w:b/>
          <w:bCs/>
          <w:i/>
          <w:sz w:val="40"/>
          <w:szCs w:val="40"/>
          <w:bdr w:val="none" w:sz="0" w:space="0" w:color="auto" w:frame="1"/>
          <w:lang w:val="ru-RU" w:eastAsia="ru-RU"/>
        </w:rPr>
        <w:t>івненської</w:t>
      </w:r>
      <w:proofErr w:type="spellEnd"/>
      <w:r w:rsidRPr="0038098B">
        <w:rPr>
          <w:rFonts w:ascii="Times New Roman" w:eastAsia="Times New Roman" w:hAnsi="Times New Roman" w:cs="Times New Roman"/>
          <w:b/>
          <w:bCs/>
          <w:i/>
          <w:sz w:val="40"/>
          <w:szCs w:val="40"/>
          <w:bdr w:val="none" w:sz="0" w:space="0" w:color="auto" w:frame="1"/>
          <w:lang w:val="ru-RU" w:eastAsia="ru-RU"/>
        </w:rPr>
        <w:t xml:space="preserve"> </w:t>
      </w:r>
      <w:proofErr w:type="spellStart"/>
      <w:r w:rsidRPr="0038098B">
        <w:rPr>
          <w:rFonts w:ascii="Times New Roman" w:eastAsia="Times New Roman" w:hAnsi="Times New Roman" w:cs="Times New Roman"/>
          <w:b/>
          <w:bCs/>
          <w:i/>
          <w:sz w:val="40"/>
          <w:szCs w:val="40"/>
          <w:bdr w:val="none" w:sz="0" w:space="0" w:color="auto" w:frame="1"/>
          <w:lang w:val="ru-RU" w:eastAsia="ru-RU"/>
        </w:rPr>
        <w:t>обласної</w:t>
      </w:r>
      <w:proofErr w:type="spellEnd"/>
      <w:r w:rsidRPr="0038098B">
        <w:rPr>
          <w:rFonts w:ascii="Times New Roman" w:eastAsia="Times New Roman" w:hAnsi="Times New Roman" w:cs="Times New Roman"/>
          <w:b/>
          <w:bCs/>
          <w:i/>
          <w:sz w:val="40"/>
          <w:szCs w:val="40"/>
          <w:bdr w:val="none" w:sz="0" w:space="0" w:color="auto" w:frame="1"/>
          <w:lang w:val="ru-RU" w:eastAsia="ru-RU"/>
        </w:rPr>
        <w:t xml:space="preserve"> ради</w:t>
      </w:r>
    </w:p>
    <w:p w:rsidR="002C3166" w:rsidRDefault="002C3166" w:rsidP="002C3166">
      <w:pPr>
        <w:shd w:val="clear" w:color="auto" w:fill="FFFFFF"/>
        <w:spacing w:after="300" w:line="240" w:lineRule="auto"/>
        <w:jc w:val="right"/>
        <w:textAlignment w:val="baseline"/>
        <w:rPr>
          <w:rFonts w:ascii="Arial" w:eastAsia="Times New Roman" w:hAnsi="Arial" w:cs="Arial"/>
          <w:color w:val="555555"/>
          <w:sz w:val="20"/>
          <w:szCs w:val="20"/>
          <w:lang w:val="ru-RU" w:eastAsia="ru-RU"/>
        </w:rPr>
      </w:pPr>
    </w:p>
    <w:p w:rsidR="002C3166" w:rsidRDefault="002C3166" w:rsidP="002C3166">
      <w:pPr>
        <w:shd w:val="clear" w:color="auto" w:fill="FFFFFF"/>
        <w:spacing w:after="300" w:line="240" w:lineRule="auto"/>
        <w:jc w:val="right"/>
        <w:textAlignment w:val="baseline"/>
        <w:rPr>
          <w:rFonts w:ascii="Arial" w:eastAsia="Times New Roman" w:hAnsi="Arial" w:cs="Arial"/>
          <w:color w:val="555555"/>
          <w:sz w:val="20"/>
          <w:szCs w:val="20"/>
          <w:lang w:val="ru-RU" w:eastAsia="ru-RU"/>
        </w:rPr>
      </w:pPr>
    </w:p>
    <w:p w:rsidR="002C3166" w:rsidRDefault="002C3166" w:rsidP="002C3166">
      <w:pPr>
        <w:shd w:val="clear" w:color="auto" w:fill="FFFFFF"/>
        <w:spacing w:after="300" w:line="240" w:lineRule="auto"/>
        <w:jc w:val="right"/>
        <w:textAlignment w:val="baseline"/>
        <w:rPr>
          <w:rFonts w:ascii="Arial" w:eastAsia="Times New Roman" w:hAnsi="Arial" w:cs="Arial"/>
          <w:color w:val="555555"/>
          <w:sz w:val="20"/>
          <w:szCs w:val="20"/>
          <w:lang w:val="ru-RU" w:eastAsia="ru-RU"/>
        </w:rPr>
      </w:pPr>
    </w:p>
    <w:p w:rsidR="002C3166" w:rsidRDefault="002C3166" w:rsidP="002C3166">
      <w:pPr>
        <w:shd w:val="clear" w:color="auto" w:fill="FFFFFF"/>
        <w:spacing w:after="300" w:line="240" w:lineRule="auto"/>
        <w:jc w:val="right"/>
        <w:textAlignment w:val="baseline"/>
        <w:rPr>
          <w:rFonts w:ascii="Arial" w:eastAsia="Times New Roman" w:hAnsi="Arial" w:cs="Arial"/>
          <w:color w:val="555555"/>
          <w:sz w:val="20"/>
          <w:szCs w:val="20"/>
          <w:lang w:val="ru-RU" w:eastAsia="ru-RU"/>
        </w:rPr>
      </w:pPr>
    </w:p>
    <w:p w:rsidR="002C3166" w:rsidRDefault="002C3166" w:rsidP="002C3166">
      <w:pPr>
        <w:shd w:val="clear" w:color="auto" w:fill="FFFFFF"/>
        <w:spacing w:after="300" w:line="240" w:lineRule="auto"/>
        <w:jc w:val="right"/>
        <w:textAlignment w:val="baseline"/>
        <w:rPr>
          <w:rFonts w:ascii="Arial" w:eastAsia="Times New Roman" w:hAnsi="Arial" w:cs="Arial"/>
          <w:color w:val="555555"/>
          <w:sz w:val="20"/>
          <w:szCs w:val="20"/>
          <w:lang w:val="ru-RU" w:eastAsia="ru-RU"/>
        </w:rPr>
      </w:pPr>
    </w:p>
    <w:p w:rsidR="002C3166" w:rsidRDefault="002C3166" w:rsidP="002C3166">
      <w:pPr>
        <w:shd w:val="clear" w:color="auto" w:fill="FFFFFF"/>
        <w:spacing w:after="300" w:line="240" w:lineRule="auto"/>
        <w:jc w:val="right"/>
        <w:textAlignment w:val="baseline"/>
        <w:rPr>
          <w:rFonts w:ascii="Arial" w:eastAsia="Times New Roman" w:hAnsi="Arial" w:cs="Arial"/>
          <w:color w:val="555555"/>
          <w:sz w:val="20"/>
          <w:szCs w:val="20"/>
          <w:lang w:val="ru-RU" w:eastAsia="ru-RU"/>
        </w:rPr>
      </w:pPr>
    </w:p>
    <w:p w:rsidR="002C3166" w:rsidRDefault="002C3166" w:rsidP="002C3166">
      <w:pPr>
        <w:shd w:val="clear" w:color="auto" w:fill="FFFFFF"/>
        <w:spacing w:after="300" w:line="240" w:lineRule="auto"/>
        <w:jc w:val="right"/>
        <w:textAlignment w:val="baseline"/>
        <w:rPr>
          <w:rFonts w:ascii="Arial" w:eastAsia="Times New Roman" w:hAnsi="Arial" w:cs="Arial"/>
          <w:color w:val="555555"/>
          <w:sz w:val="20"/>
          <w:szCs w:val="20"/>
          <w:lang w:val="ru-RU" w:eastAsia="ru-RU"/>
        </w:rPr>
      </w:pPr>
    </w:p>
    <w:p w:rsidR="002C3166" w:rsidRDefault="002C3166" w:rsidP="002C3166">
      <w:pPr>
        <w:shd w:val="clear" w:color="auto" w:fill="FFFFFF"/>
        <w:spacing w:after="300" w:line="240" w:lineRule="auto"/>
        <w:jc w:val="right"/>
        <w:textAlignment w:val="baseline"/>
        <w:rPr>
          <w:rFonts w:ascii="Arial" w:eastAsia="Times New Roman" w:hAnsi="Arial" w:cs="Arial"/>
          <w:color w:val="555555"/>
          <w:sz w:val="20"/>
          <w:szCs w:val="20"/>
          <w:lang w:val="ru-RU" w:eastAsia="ru-RU"/>
        </w:rPr>
      </w:pPr>
    </w:p>
    <w:p w:rsidR="002C3166" w:rsidRDefault="002C3166" w:rsidP="002C3166">
      <w:pPr>
        <w:shd w:val="clear" w:color="auto" w:fill="FFFFFF"/>
        <w:spacing w:after="300" w:line="240" w:lineRule="auto"/>
        <w:jc w:val="right"/>
        <w:textAlignment w:val="baseline"/>
        <w:rPr>
          <w:rFonts w:ascii="Arial" w:eastAsia="Times New Roman" w:hAnsi="Arial" w:cs="Arial"/>
          <w:color w:val="555555"/>
          <w:sz w:val="20"/>
          <w:szCs w:val="20"/>
          <w:lang w:val="ru-RU" w:eastAsia="ru-RU"/>
        </w:rPr>
      </w:pPr>
    </w:p>
    <w:p w:rsidR="002C3166" w:rsidRDefault="002C3166" w:rsidP="002C3166">
      <w:pPr>
        <w:shd w:val="clear" w:color="auto" w:fill="FFFFFF"/>
        <w:spacing w:after="300" w:line="240" w:lineRule="auto"/>
        <w:jc w:val="right"/>
        <w:textAlignment w:val="baseline"/>
        <w:rPr>
          <w:rFonts w:ascii="Arial" w:eastAsia="Times New Roman" w:hAnsi="Arial" w:cs="Arial"/>
          <w:color w:val="555555"/>
          <w:sz w:val="20"/>
          <w:szCs w:val="20"/>
          <w:lang w:val="ru-RU" w:eastAsia="ru-RU"/>
        </w:rPr>
      </w:pPr>
    </w:p>
    <w:p w:rsidR="002C3166" w:rsidRPr="0038098B" w:rsidRDefault="002C3166" w:rsidP="002C3166">
      <w:pPr>
        <w:shd w:val="clear" w:color="auto" w:fill="FFFFFF"/>
        <w:spacing w:after="300" w:line="240" w:lineRule="auto"/>
        <w:jc w:val="right"/>
        <w:textAlignment w:val="baseline"/>
        <w:rPr>
          <w:rFonts w:ascii="Arial" w:eastAsia="Times New Roman" w:hAnsi="Arial" w:cs="Arial"/>
          <w:color w:val="555555"/>
          <w:sz w:val="20"/>
          <w:szCs w:val="20"/>
          <w:lang w:val="ru-RU" w:eastAsia="ru-RU"/>
        </w:rPr>
      </w:pPr>
    </w:p>
    <w:p w:rsidR="002C3166" w:rsidRPr="0038098B" w:rsidRDefault="002C3166" w:rsidP="002C3166">
      <w:pPr>
        <w:shd w:val="clear" w:color="auto" w:fill="FFFFFF"/>
        <w:spacing w:after="300" w:line="240" w:lineRule="auto"/>
        <w:jc w:val="right"/>
        <w:textAlignment w:val="baseline"/>
        <w:rPr>
          <w:rFonts w:ascii="Arial" w:eastAsia="Times New Roman" w:hAnsi="Arial" w:cs="Arial"/>
          <w:color w:val="555555"/>
          <w:sz w:val="20"/>
          <w:szCs w:val="20"/>
          <w:lang w:val="ru-RU" w:eastAsia="ru-RU"/>
        </w:rPr>
      </w:pPr>
    </w:p>
    <w:p w:rsidR="002C3166" w:rsidRPr="0038098B" w:rsidRDefault="002C3166" w:rsidP="002C3166">
      <w:pPr>
        <w:spacing w:before="68" w:after="0" w:line="240" w:lineRule="auto"/>
        <w:ind w:left="1094" w:right="817"/>
        <w:jc w:val="center"/>
        <w:outlineLvl w:val="0"/>
        <w:rPr>
          <w:rFonts w:ascii="Times New Roman" w:eastAsia="Times New Roman" w:hAnsi="Times New Roman" w:cs="Times New Roman"/>
          <w:b/>
          <w:bCs/>
          <w:sz w:val="24"/>
          <w:szCs w:val="24"/>
          <w:lang w:val="ru-RU" w:eastAsia="ru-RU"/>
        </w:rPr>
      </w:pPr>
    </w:p>
    <w:p w:rsidR="002C3166" w:rsidRPr="0038098B" w:rsidRDefault="002C3166" w:rsidP="002C3166">
      <w:pPr>
        <w:spacing w:before="68" w:after="0" w:line="240" w:lineRule="auto"/>
        <w:ind w:left="1094" w:right="817"/>
        <w:jc w:val="center"/>
        <w:outlineLvl w:val="0"/>
        <w:rPr>
          <w:rFonts w:ascii="Times New Roman" w:eastAsia="Times New Roman" w:hAnsi="Times New Roman" w:cs="Times New Roman"/>
          <w:b/>
          <w:bCs/>
          <w:sz w:val="24"/>
          <w:szCs w:val="24"/>
          <w:lang w:val="ru-RU" w:eastAsia="ru-RU"/>
        </w:rPr>
      </w:pPr>
    </w:p>
    <w:p w:rsidR="005A44A5" w:rsidRPr="003A674E" w:rsidRDefault="005A44A5" w:rsidP="005A44A5">
      <w:pPr>
        <w:rPr>
          <w:rFonts w:ascii="Times New Roman" w:hAnsi="Times New Roman" w:cs="Times New Roman"/>
          <w:sz w:val="28"/>
          <w:szCs w:val="28"/>
        </w:rPr>
      </w:pPr>
      <w:r w:rsidRPr="003A674E">
        <w:rPr>
          <w:rFonts w:ascii="Times New Roman" w:hAnsi="Times New Roman" w:cs="Times New Roman"/>
          <w:b/>
          <w:bCs/>
          <w:sz w:val="28"/>
          <w:szCs w:val="28"/>
        </w:rPr>
        <w:lastRenderedPageBreak/>
        <w:t xml:space="preserve">Розділ 1. </w:t>
      </w:r>
      <w:r w:rsidRPr="003A674E">
        <w:rPr>
          <w:rFonts w:ascii="Times New Roman" w:hAnsi="Times New Roman" w:cs="Times New Roman"/>
          <w:b/>
          <w:bCs/>
          <w:i/>
          <w:iCs/>
          <w:sz w:val="28"/>
          <w:szCs w:val="28"/>
        </w:rPr>
        <w:t xml:space="preserve">Загальні положення освітньої програми Спеціальної школи в с. </w:t>
      </w:r>
      <w:r w:rsidR="003A674E">
        <w:rPr>
          <w:rFonts w:ascii="Times New Roman" w:hAnsi="Times New Roman" w:cs="Times New Roman"/>
          <w:b/>
          <w:bCs/>
          <w:i/>
          <w:iCs/>
          <w:sz w:val="28"/>
          <w:szCs w:val="28"/>
        </w:rPr>
        <w:t>Верба</w:t>
      </w:r>
      <w:r w:rsidRPr="003A674E">
        <w:rPr>
          <w:rFonts w:ascii="Times New Roman" w:hAnsi="Times New Roman" w:cs="Times New Roman"/>
          <w:b/>
          <w:bCs/>
          <w:i/>
          <w:iCs/>
          <w:sz w:val="28"/>
          <w:szCs w:val="28"/>
        </w:rPr>
        <w:t xml:space="preserve">  Рівненської обласної ради для дітей з порушеннями інтелектуального розвитку на 2</w:t>
      </w:r>
      <w:r w:rsidR="003A674E">
        <w:rPr>
          <w:rFonts w:ascii="Times New Roman" w:hAnsi="Times New Roman" w:cs="Times New Roman"/>
          <w:b/>
          <w:bCs/>
          <w:i/>
          <w:iCs/>
          <w:sz w:val="28"/>
          <w:szCs w:val="28"/>
        </w:rPr>
        <w:t>025-2026</w:t>
      </w:r>
      <w:r w:rsidRPr="003A674E">
        <w:rPr>
          <w:rFonts w:ascii="Times New Roman" w:hAnsi="Times New Roman" w:cs="Times New Roman"/>
          <w:b/>
          <w:bCs/>
          <w:i/>
          <w:iCs/>
          <w:sz w:val="28"/>
          <w:szCs w:val="28"/>
        </w:rPr>
        <w:t xml:space="preserve"> навчальний рік</w:t>
      </w:r>
    </w:p>
    <w:p w:rsidR="005A44A5" w:rsidRPr="003A674E" w:rsidRDefault="005A44A5" w:rsidP="003A674E">
      <w:pPr>
        <w:ind w:firstLine="851"/>
        <w:jc w:val="both"/>
        <w:rPr>
          <w:rFonts w:ascii="Times New Roman" w:hAnsi="Times New Roman" w:cs="Times New Roman"/>
          <w:sz w:val="28"/>
          <w:szCs w:val="28"/>
        </w:rPr>
      </w:pPr>
      <w:r w:rsidRPr="003A674E">
        <w:rPr>
          <w:rFonts w:ascii="Times New Roman" w:hAnsi="Times New Roman" w:cs="Times New Roman"/>
          <w:sz w:val="28"/>
          <w:szCs w:val="28"/>
        </w:rPr>
        <w:t>Освітня програма Спеціальної школи в с. Ве</w:t>
      </w:r>
      <w:r w:rsidR="003A674E">
        <w:rPr>
          <w:rFonts w:ascii="Times New Roman" w:hAnsi="Times New Roman" w:cs="Times New Roman"/>
          <w:sz w:val="28"/>
          <w:szCs w:val="28"/>
        </w:rPr>
        <w:t xml:space="preserve">рба </w:t>
      </w:r>
      <w:r w:rsidRPr="003A674E">
        <w:rPr>
          <w:rFonts w:ascii="Times New Roman" w:hAnsi="Times New Roman" w:cs="Times New Roman"/>
          <w:sz w:val="28"/>
          <w:szCs w:val="28"/>
        </w:rPr>
        <w:t>для дітей з порушеннями інтелектуального розвитку розроблена на виконання Законів України «Про освіту», «Про повну загальну середню освіту», «Про охорону дитинства», «Про реабілітацію осіб з інвалідністю в Україні», нормативно-правових актів Президента України, Кабінету Міністрів України, наказу Міністерства освіти і науки України від 25.06.2018 № 693 «Про затвердження типової освітньої програми спеціальних закладів загальної середньої освіти І ступеня для дітей з особливими освітніми потребами», наказу Міністерства освіти і науки України від 12.06.2018 № 627 «Про затвердження типової освітньої програми спеціальних закладів загальної середньої освіти II ступеня для дітей з особливими освітніми потребами», наказу Міністерства освіти і науки України №836 від 19</w:t>
      </w:r>
      <w:r w:rsidR="00527466">
        <w:rPr>
          <w:rFonts w:ascii="Times New Roman" w:hAnsi="Times New Roman" w:cs="Times New Roman"/>
          <w:sz w:val="28"/>
          <w:szCs w:val="28"/>
        </w:rPr>
        <w:t>.0</w:t>
      </w:r>
      <w:r w:rsidRPr="003A674E">
        <w:rPr>
          <w:rFonts w:ascii="Times New Roman" w:hAnsi="Times New Roman" w:cs="Times New Roman"/>
          <w:sz w:val="28"/>
          <w:szCs w:val="28"/>
        </w:rPr>
        <w:t>9</w:t>
      </w:r>
      <w:r w:rsidR="00527466">
        <w:rPr>
          <w:rFonts w:ascii="Times New Roman" w:hAnsi="Times New Roman" w:cs="Times New Roman"/>
          <w:sz w:val="28"/>
          <w:szCs w:val="28"/>
        </w:rPr>
        <w:t>.</w:t>
      </w:r>
      <w:r w:rsidRPr="003A674E">
        <w:rPr>
          <w:rFonts w:ascii="Times New Roman" w:hAnsi="Times New Roman" w:cs="Times New Roman"/>
          <w:sz w:val="28"/>
          <w:szCs w:val="28"/>
        </w:rPr>
        <w:t>2022 «Про затвердження типових освітніх програм для 1-2 та 3-4 класів спеціальних закладів загальної середньої освіти для осіб із порушеннями інтелектуального розвитку та визнання такими, що втратили чинність, деяких наказів Міністерства освіти і науки України», наказу Міністерства освіти і науки України № 1317 «Про затвердження типової освітньої програми для 5-10 (11) класів спеціальних закладів загальної середньої освіти для осіб з особливими освітніми потребами», наказу Міністерства освіти і науки України від 10.06.2019 № 808 «Про внесення змін до наказу Міністерства освіти і науки України від 12.06.2018 № 627» та від 13.06.2024 №836</w:t>
      </w:r>
    </w:p>
    <w:p w:rsidR="005A44A5" w:rsidRPr="003A674E" w:rsidRDefault="005A44A5" w:rsidP="003A674E">
      <w:pPr>
        <w:ind w:firstLine="851"/>
        <w:jc w:val="both"/>
        <w:rPr>
          <w:rFonts w:ascii="Times New Roman" w:hAnsi="Times New Roman" w:cs="Times New Roman"/>
          <w:sz w:val="28"/>
          <w:szCs w:val="28"/>
        </w:rPr>
      </w:pPr>
      <w:r w:rsidRPr="003A674E">
        <w:rPr>
          <w:rFonts w:ascii="Times New Roman" w:hAnsi="Times New Roman" w:cs="Times New Roman"/>
          <w:sz w:val="28"/>
          <w:szCs w:val="28"/>
        </w:rPr>
        <w:t>Призначення закладу полягає в наданні якісної базової загальної середньої освіти дітям з порушеннями інтелектуального розвитку, їх соціальної адаптації через отримання послуг щодо корекції вад розвитку, психолого-педагогічного супроводу та реалізацію компетентнісного підходу в освітньому процесі.</w:t>
      </w:r>
    </w:p>
    <w:p w:rsidR="00115967" w:rsidRPr="003A674E" w:rsidRDefault="005A44A5" w:rsidP="003A674E">
      <w:pPr>
        <w:ind w:firstLine="851"/>
        <w:jc w:val="both"/>
        <w:rPr>
          <w:rFonts w:ascii="Times New Roman" w:hAnsi="Times New Roman" w:cs="Times New Roman"/>
          <w:sz w:val="28"/>
          <w:szCs w:val="28"/>
        </w:rPr>
      </w:pPr>
      <w:r w:rsidRPr="003A674E">
        <w:rPr>
          <w:rFonts w:ascii="Times New Roman" w:hAnsi="Times New Roman" w:cs="Times New Roman"/>
          <w:sz w:val="28"/>
          <w:szCs w:val="28"/>
        </w:rPr>
        <w:t>Доцільність впровадження освітньої програми Спеціальною школою в с. Ве</w:t>
      </w:r>
      <w:r w:rsidR="00527466">
        <w:rPr>
          <w:rFonts w:ascii="Times New Roman" w:hAnsi="Times New Roman" w:cs="Times New Roman"/>
          <w:sz w:val="28"/>
          <w:szCs w:val="28"/>
        </w:rPr>
        <w:t xml:space="preserve">рба </w:t>
      </w:r>
      <w:r w:rsidRPr="003A674E">
        <w:rPr>
          <w:rFonts w:ascii="Times New Roman" w:hAnsi="Times New Roman" w:cs="Times New Roman"/>
          <w:sz w:val="28"/>
          <w:szCs w:val="28"/>
        </w:rPr>
        <w:t xml:space="preserve">зумовлена оновленням змісту освіти, потребами сучасного життя, запитами суспільства. Програма визначає основні шляхи розвитку школи. Вона скеровує педагогів до реалізації ціннісних пріоритетів особистості, задоволення освітніх потреб молоді, створення розвивального середовища, у якому реалізувалася б сучасна модель випускника та дає цілісне уявлення про зміст і структуру освіти закладу. Встановлює погодинне співвідношення між предметами та роками навчання, визначає гранично допустиме тижневе навантаження здобувачів освіти. Навчальні плани передбачають реалізацію освітніх галузей Базового навчального плану Державного стандарту через навчальні предмети. Вони охоплюють інваріантну складову, сформовану на державному рівні, обов’язкову для всіх спеціальних закладів загальної середньої освіти, у яких навчаються діти з особливими освітніми потребами, варіативну складову, якою передбачені додаткові </w:t>
      </w:r>
      <w:r w:rsidRPr="003A674E">
        <w:rPr>
          <w:rFonts w:ascii="Times New Roman" w:hAnsi="Times New Roman" w:cs="Times New Roman"/>
          <w:sz w:val="28"/>
          <w:szCs w:val="28"/>
        </w:rPr>
        <w:lastRenderedPageBreak/>
        <w:t>години на вивчення предметів інваріантної складової, курсів за вибором, факультативні, індивідуальні та групові заняття та корекційно-розвиткові заняття.</w:t>
      </w:r>
    </w:p>
    <w:p w:rsidR="005A44A5" w:rsidRPr="003A674E" w:rsidRDefault="005A44A5" w:rsidP="003A674E">
      <w:pPr>
        <w:ind w:firstLine="851"/>
        <w:jc w:val="both"/>
        <w:rPr>
          <w:rFonts w:ascii="Times New Roman" w:hAnsi="Times New Roman" w:cs="Times New Roman"/>
          <w:sz w:val="28"/>
          <w:szCs w:val="28"/>
        </w:rPr>
      </w:pPr>
      <w:r w:rsidRPr="003A674E">
        <w:rPr>
          <w:rFonts w:ascii="Times New Roman" w:hAnsi="Times New Roman" w:cs="Times New Roman"/>
          <w:sz w:val="28"/>
          <w:szCs w:val="28"/>
        </w:rPr>
        <w:t xml:space="preserve">У Спеціальній школі в с. </w:t>
      </w:r>
      <w:r w:rsidR="00527466">
        <w:rPr>
          <w:rFonts w:ascii="Times New Roman" w:hAnsi="Times New Roman" w:cs="Times New Roman"/>
          <w:sz w:val="28"/>
          <w:szCs w:val="28"/>
        </w:rPr>
        <w:t xml:space="preserve">Верба </w:t>
      </w:r>
      <w:r w:rsidRPr="003A674E">
        <w:rPr>
          <w:rFonts w:ascii="Times New Roman" w:hAnsi="Times New Roman" w:cs="Times New Roman"/>
          <w:sz w:val="28"/>
          <w:szCs w:val="28"/>
        </w:rPr>
        <w:t>Рівненської обласної ради в 202</w:t>
      </w:r>
      <w:r w:rsidR="00527466">
        <w:rPr>
          <w:rFonts w:ascii="Times New Roman" w:hAnsi="Times New Roman" w:cs="Times New Roman"/>
          <w:sz w:val="28"/>
          <w:szCs w:val="28"/>
        </w:rPr>
        <w:t>5-</w:t>
      </w:r>
      <w:r w:rsidRPr="003A674E">
        <w:rPr>
          <w:rFonts w:ascii="Times New Roman" w:hAnsi="Times New Roman" w:cs="Times New Roman"/>
          <w:sz w:val="28"/>
          <w:szCs w:val="28"/>
        </w:rPr>
        <w:t>202</w:t>
      </w:r>
      <w:r w:rsidR="00527466">
        <w:rPr>
          <w:rFonts w:ascii="Times New Roman" w:hAnsi="Times New Roman" w:cs="Times New Roman"/>
          <w:sz w:val="28"/>
          <w:szCs w:val="28"/>
        </w:rPr>
        <w:t>6</w:t>
      </w:r>
      <w:r w:rsidRPr="003A674E">
        <w:rPr>
          <w:rFonts w:ascii="Times New Roman" w:hAnsi="Times New Roman" w:cs="Times New Roman"/>
          <w:sz w:val="28"/>
          <w:szCs w:val="28"/>
        </w:rPr>
        <w:t xml:space="preserve"> н. р. згідно з перспективним планом повинно бути: 7 класів, в яких навчатиметься </w:t>
      </w:r>
      <w:r w:rsidR="00527466">
        <w:rPr>
          <w:rFonts w:ascii="Times New Roman" w:hAnsi="Times New Roman" w:cs="Times New Roman"/>
          <w:sz w:val="28"/>
          <w:szCs w:val="28"/>
        </w:rPr>
        <w:t xml:space="preserve">приблизно </w:t>
      </w:r>
      <w:r w:rsidRPr="003A674E">
        <w:rPr>
          <w:rFonts w:ascii="Times New Roman" w:hAnsi="Times New Roman" w:cs="Times New Roman"/>
          <w:sz w:val="28"/>
          <w:szCs w:val="28"/>
        </w:rPr>
        <w:t>5</w:t>
      </w:r>
      <w:r w:rsidR="00527466">
        <w:rPr>
          <w:rFonts w:ascii="Times New Roman" w:hAnsi="Times New Roman" w:cs="Times New Roman"/>
          <w:sz w:val="28"/>
          <w:szCs w:val="28"/>
        </w:rPr>
        <w:t>0</w:t>
      </w:r>
      <w:r w:rsidRPr="003A674E">
        <w:rPr>
          <w:rFonts w:ascii="Times New Roman" w:hAnsi="Times New Roman" w:cs="Times New Roman"/>
          <w:sz w:val="28"/>
          <w:szCs w:val="28"/>
        </w:rPr>
        <w:t xml:space="preserve"> учнів. Відповідно до ст. 14 Закону України «Про повну загальну середню освіту» та Положення про спеціальну школу, затвердженого постановою Кабінету Міністрів від 6 березня 2019 р. №221, у зв’язку з малою наповнюваністю 1 та 2,3 та 4 класів у початковій школі буде створено два класи-комплекти учнів 1-2 та 3-4 класів.</w:t>
      </w:r>
    </w:p>
    <w:p w:rsidR="005A44A5" w:rsidRPr="003A674E" w:rsidRDefault="005A44A5" w:rsidP="003A674E">
      <w:pPr>
        <w:ind w:firstLine="851"/>
        <w:jc w:val="both"/>
        <w:rPr>
          <w:rFonts w:ascii="Times New Roman" w:hAnsi="Times New Roman" w:cs="Times New Roman"/>
          <w:sz w:val="28"/>
          <w:szCs w:val="28"/>
        </w:rPr>
      </w:pPr>
      <w:r w:rsidRPr="003A674E">
        <w:rPr>
          <w:rFonts w:ascii="Times New Roman" w:hAnsi="Times New Roman" w:cs="Times New Roman"/>
          <w:sz w:val="28"/>
          <w:szCs w:val="28"/>
        </w:rPr>
        <w:t>У закладі діє п'ятиденний робочий навчальний тиждень. Весь освітній процес проводиться українською мовою навчання. Після уроків згідно графіку роботи з учнями проводяться корекційні заняття, здійснюється самопідготовка та виховна робота.</w:t>
      </w:r>
    </w:p>
    <w:p w:rsidR="005A44A5" w:rsidRPr="003A674E" w:rsidRDefault="005A44A5" w:rsidP="003A674E">
      <w:pPr>
        <w:ind w:firstLine="851"/>
        <w:jc w:val="both"/>
        <w:rPr>
          <w:rFonts w:ascii="Times New Roman" w:hAnsi="Times New Roman" w:cs="Times New Roman"/>
          <w:sz w:val="28"/>
          <w:szCs w:val="28"/>
        </w:rPr>
      </w:pPr>
      <w:r w:rsidRPr="003A674E">
        <w:rPr>
          <w:rFonts w:ascii="Times New Roman" w:hAnsi="Times New Roman" w:cs="Times New Roman"/>
          <w:b/>
          <w:bCs/>
          <w:sz w:val="28"/>
          <w:szCs w:val="28"/>
        </w:rPr>
        <w:t xml:space="preserve">Розділ 2. </w:t>
      </w:r>
      <w:r w:rsidRPr="003A674E">
        <w:rPr>
          <w:rFonts w:ascii="Times New Roman" w:hAnsi="Times New Roman" w:cs="Times New Roman"/>
          <w:b/>
          <w:bCs/>
          <w:i/>
          <w:iCs/>
          <w:sz w:val="28"/>
          <w:szCs w:val="28"/>
        </w:rPr>
        <w:t>Загальний обсяг навчального навантаження.</w:t>
      </w:r>
    </w:p>
    <w:p w:rsidR="005A44A5" w:rsidRPr="003A674E" w:rsidRDefault="005A44A5" w:rsidP="003A674E">
      <w:pPr>
        <w:ind w:firstLine="851"/>
        <w:jc w:val="both"/>
        <w:rPr>
          <w:rFonts w:ascii="Times New Roman" w:hAnsi="Times New Roman" w:cs="Times New Roman"/>
          <w:sz w:val="28"/>
          <w:szCs w:val="28"/>
        </w:rPr>
      </w:pPr>
      <w:r w:rsidRPr="003A674E">
        <w:rPr>
          <w:rFonts w:ascii="Times New Roman" w:hAnsi="Times New Roman" w:cs="Times New Roman"/>
          <w:sz w:val="28"/>
          <w:szCs w:val="28"/>
        </w:rPr>
        <w:t>Обсяг навчального навантаження подано в рамках навчальних планів, що відповідають особливостям психофізичного розвитку дітей.</w:t>
      </w:r>
    </w:p>
    <w:p w:rsidR="005A44A5" w:rsidRPr="003A674E" w:rsidRDefault="005A44A5" w:rsidP="003A674E">
      <w:pPr>
        <w:ind w:firstLine="851"/>
        <w:jc w:val="both"/>
        <w:rPr>
          <w:rFonts w:ascii="Times New Roman" w:hAnsi="Times New Roman" w:cs="Times New Roman"/>
          <w:sz w:val="28"/>
          <w:szCs w:val="28"/>
        </w:rPr>
      </w:pPr>
      <w:r w:rsidRPr="003A674E">
        <w:rPr>
          <w:rFonts w:ascii="Times New Roman" w:hAnsi="Times New Roman" w:cs="Times New Roman"/>
          <w:b/>
          <w:bCs/>
          <w:sz w:val="28"/>
          <w:szCs w:val="28"/>
        </w:rPr>
        <w:t xml:space="preserve">Розділ 3. </w:t>
      </w:r>
      <w:r w:rsidRPr="003A674E">
        <w:rPr>
          <w:rFonts w:ascii="Times New Roman" w:hAnsi="Times New Roman" w:cs="Times New Roman"/>
          <w:b/>
          <w:bCs/>
          <w:i/>
          <w:iCs/>
          <w:sz w:val="28"/>
          <w:szCs w:val="28"/>
        </w:rPr>
        <w:t>Навчальні плани.</w:t>
      </w:r>
    </w:p>
    <w:p w:rsidR="005A44A5" w:rsidRPr="003A674E" w:rsidRDefault="005A44A5" w:rsidP="003A674E">
      <w:pPr>
        <w:ind w:firstLine="851"/>
        <w:jc w:val="both"/>
        <w:rPr>
          <w:rFonts w:ascii="Times New Roman" w:hAnsi="Times New Roman" w:cs="Times New Roman"/>
          <w:sz w:val="28"/>
          <w:szCs w:val="28"/>
        </w:rPr>
      </w:pPr>
      <w:r w:rsidRPr="003A674E">
        <w:rPr>
          <w:rFonts w:ascii="Times New Roman" w:hAnsi="Times New Roman" w:cs="Times New Roman"/>
          <w:sz w:val="28"/>
          <w:szCs w:val="28"/>
        </w:rPr>
        <w:t>Детальний розподіл навчального навантаження на тиждень окреслено у навчальних планах.</w:t>
      </w:r>
    </w:p>
    <w:p w:rsidR="005A44A5" w:rsidRPr="003A674E" w:rsidRDefault="005A44A5" w:rsidP="003A674E">
      <w:pPr>
        <w:ind w:firstLine="851"/>
        <w:jc w:val="both"/>
        <w:rPr>
          <w:rFonts w:ascii="Times New Roman" w:hAnsi="Times New Roman" w:cs="Times New Roman"/>
          <w:sz w:val="28"/>
          <w:szCs w:val="28"/>
        </w:rPr>
      </w:pPr>
      <w:r w:rsidRPr="003A674E">
        <w:rPr>
          <w:rFonts w:ascii="Times New Roman" w:hAnsi="Times New Roman" w:cs="Times New Roman"/>
          <w:sz w:val="28"/>
          <w:szCs w:val="28"/>
        </w:rPr>
        <w:t>Навчальний план початкової школи та навчальний план основної школи дають цілісне уявлення про зміст і структуру першого та другого рівнів освіти, встановлюють погодинне співвідношення між окремими предметами за роками навчання, визначають гранично допустиме тижневе навантаження учнів. Навчальні плани початкової та основної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та варіативну складову, яка визначається школою самостійно і враховує особливості організації освітнього процесу, індивідуальні освітні потреби учнів, рівень навчально-методичного та кадрового забезпечення:</w:t>
      </w:r>
    </w:p>
    <w:p w:rsidR="001B0E3F" w:rsidRPr="001B0E3F" w:rsidRDefault="001B0E3F" w:rsidP="001B0E3F">
      <w:pPr>
        <w:shd w:val="clear" w:color="auto" w:fill="FFFFFF" w:themeFill="background1"/>
        <w:tabs>
          <w:tab w:val="left" w:pos="1260"/>
        </w:tabs>
        <w:suppressAutoHyphens/>
        <w:spacing w:after="0" w:line="240" w:lineRule="auto"/>
        <w:ind w:firstLine="567"/>
        <w:jc w:val="both"/>
        <w:rPr>
          <w:rFonts w:ascii="Times New Roman" w:eastAsia="Calibri" w:hAnsi="Times New Roman" w:cs="Times New Roman"/>
          <w:sz w:val="28"/>
          <w:szCs w:val="28"/>
          <w:lang w:eastAsia="ar-SA"/>
        </w:rPr>
      </w:pPr>
      <w:r w:rsidRPr="001B0E3F">
        <w:rPr>
          <w:rFonts w:ascii="Times New Roman" w:eastAsia="Calibri" w:hAnsi="Times New Roman" w:cs="Times New Roman"/>
          <w:sz w:val="28"/>
          <w:szCs w:val="28"/>
          <w:lang w:eastAsia="ar-SA"/>
        </w:rPr>
        <w:t xml:space="preserve">-1-2  класи </w:t>
      </w:r>
      <w:r w:rsidRPr="001B0E3F">
        <w:rPr>
          <w:rFonts w:ascii="Times New Roman" w:eastAsiaTheme="minorEastAsia" w:hAnsi="Times New Roman" w:cs="Times New Roman"/>
          <w:sz w:val="28"/>
          <w:szCs w:val="28"/>
          <w:lang w:eastAsia="uk-UA"/>
        </w:rPr>
        <w:t xml:space="preserve">(у складі комплекту 1 і 2 класу) </w:t>
      </w:r>
      <w:r w:rsidRPr="001B0E3F">
        <w:rPr>
          <w:rFonts w:ascii="Times New Roman" w:eastAsia="Calibri" w:hAnsi="Times New Roman" w:cs="Times New Roman"/>
          <w:sz w:val="28"/>
          <w:szCs w:val="28"/>
          <w:lang w:eastAsia="ar-SA"/>
        </w:rPr>
        <w:t>навчатимуться за типовою  освітньою  програмою  для 1-2  класів спеціальних закладів загальної середньої освіти для осіб з порушеннями  інтелектуального розвитку ( розроблену під керівництвом  Чеботарьової О.В.), затверджена наказом Міністерства освіти і науки  від 19.09.2022 № 836 (додаток 1);</w:t>
      </w:r>
    </w:p>
    <w:p w:rsidR="001B0E3F" w:rsidRPr="001B0E3F" w:rsidRDefault="001B0E3F" w:rsidP="001B0E3F">
      <w:pPr>
        <w:shd w:val="clear" w:color="auto" w:fill="FFFFFF" w:themeFill="background1"/>
        <w:tabs>
          <w:tab w:val="left" w:pos="1260"/>
        </w:tabs>
        <w:suppressAutoHyphens/>
        <w:spacing w:after="0" w:line="240" w:lineRule="auto"/>
        <w:ind w:firstLine="567"/>
        <w:jc w:val="both"/>
        <w:rPr>
          <w:rFonts w:ascii="Times New Roman" w:eastAsia="Calibri" w:hAnsi="Times New Roman" w:cs="Times New Roman"/>
          <w:sz w:val="28"/>
          <w:szCs w:val="28"/>
          <w:lang w:eastAsia="ar-SA"/>
        </w:rPr>
      </w:pPr>
      <w:r w:rsidRPr="001B0E3F">
        <w:rPr>
          <w:rFonts w:ascii="Times New Roman" w:eastAsia="Calibri" w:hAnsi="Times New Roman" w:cs="Times New Roman"/>
          <w:sz w:val="28"/>
          <w:szCs w:val="28"/>
          <w:lang w:eastAsia="ar-SA"/>
        </w:rPr>
        <w:t xml:space="preserve">-3-4  класи </w:t>
      </w:r>
      <w:r w:rsidRPr="001B0E3F">
        <w:rPr>
          <w:rFonts w:ascii="Times New Roman" w:eastAsiaTheme="minorEastAsia" w:hAnsi="Times New Roman" w:cs="Times New Roman"/>
          <w:sz w:val="28"/>
          <w:szCs w:val="28"/>
          <w:lang w:eastAsia="uk-UA"/>
        </w:rPr>
        <w:t xml:space="preserve">(у складі комплекту 3 і 4 класу) </w:t>
      </w:r>
      <w:r w:rsidRPr="001B0E3F">
        <w:rPr>
          <w:rFonts w:ascii="Times New Roman" w:eastAsia="Calibri" w:hAnsi="Times New Roman" w:cs="Times New Roman"/>
          <w:sz w:val="28"/>
          <w:szCs w:val="28"/>
          <w:lang w:eastAsia="ar-SA"/>
        </w:rPr>
        <w:t xml:space="preserve">навчатимуться за типовою  освітньою  програмою  для 3-4  класів спеціальних закладів загальної середньої освіти для осіб з порушеннями  інтелектуального розвитку ( розроблену під </w:t>
      </w:r>
      <w:r w:rsidRPr="001B0E3F">
        <w:rPr>
          <w:rFonts w:ascii="Times New Roman" w:eastAsia="Calibri" w:hAnsi="Times New Roman" w:cs="Times New Roman"/>
          <w:sz w:val="28"/>
          <w:szCs w:val="28"/>
          <w:lang w:eastAsia="ar-SA"/>
        </w:rPr>
        <w:lastRenderedPageBreak/>
        <w:t>керівництвом  Чеботарьової О.В.), затверджена наказом Міністерства освіти і науки  від 19.09.2022 № 836 (додаток 2);</w:t>
      </w:r>
    </w:p>
    <w:p w:rsidR="001B0E3F" w:rsidRPr="001B0E3F" w:rsidRDefault="001B0E3F" w:rsidP="001B0E3F">
      <w:pPr>
        <w:numPr>
          <w:ilvl w:val="0"/>
          <w:numId w:val="1"/>
        </w:numPr>
        <w:tabs>
          <w:tab w:val="left" w:pos="0"/>
          <w:tab w:val="left" w:pos="709"/>
        </w:tabs>
        <w:suppressAutoHyphens/>
        <w:spacing w:after="0" w:line="240" w:lineRule="auto"/>
        <w:ind w:left="0" w:firstLine="567"/>
        <w:jc w:val="both"/>
        <w:rPr>
          <w:rFonts w:ascii="Times New Roman" w:eastAsia="Calibri" w:hAnsi="Times New Roman" w:cs="Times New Roman"/>
          <w:sz w:val="28"/>
          <w:szCs w:val="28"/>
          <w:lang w:eastAsia="ar-SA"/>
        </w:rPr>
      </w:pPr>
      <w:r w:rsidRPr="001B0E3F">
        <w:rPr>
          <w:rFonts w:ascii="Times New Roman" w:eastAsia="Calibri" w:hAnsi="Times New Roman" w:cs="Times New Roman"/>
          <w:sz w:val="28"/>
          <w:szCs w:val="28"/>
          <w:lang w:eastAsia="ar-SA"/>
        </w:rPr>
        <w:t>5-8 класи - за типовою освітньою програмою для 5-10 (11) класів спеціальних закладів загальної середньої освіти для дітей із порушеннями інтелектуального з українською мовою навчання розвитку, затверджена наказом Міністерства освіти і науки України від 07.12.2021 № 1317,  додаток 14 до типової освітньої програми (додаток 3);</w:t>
      </w:r>
    </w:p>
    <w:p w:rsidR="001B0E3F" w:rsidRPr="001B0E3F" w:rsidRDefault="001B0E3F" w:rsidP="001B0E3F">
      <w:pPr>
        <w:tabs>
          <w:tab w:val="left" w:pos="0"/>
          <w:tab w:val="left" w:pos="709"/>
        </w:tabs>
        <w:suppressAutoHyphens/>
        <w:spacing w:after="0" w:line="240" w:lineRule="auto"/>
        <w:jc w:val="both"/>
        <w:rPr>
          <w:rFonts w:ascii="Times New Roman" w:eastAsia="Calibri" w:hAnsi="Times New Roman" w:cs="Times New Roman"/>
          <w:sz w:val="28"/>
          <w:szCs w:val="28"/>
          <w:lang w:eastAsia="ar-SA"/>
        </w:rPr>
      </w:pPr>
      <w:r w:rsidRPr="001B0E3F">
        <w:rPr>
          <w:rFonts w:ascii="Times New Roman" w:eastAsia="Calibri" w:hAnsi="Times New Roman" w:cs="Times New Roman"/>
          <w:sz w:val="28"/>
          <w:szCs w:val="28"/>
          <w:lang w:eastAsia="ar-SA"/>
        </w:rPr>
        <w:t xml:space="preserve">        - 9 клас - за Типовою освітньою програмою спеціальних закладів загальної середньої освіти ІІ ступеня для дітей з особливими освітніми потребами, затверджена наказом Міністерства освіти і науки України від 12.06.2018  № 627, таблиця 18 до типової освітньої програми  (додаток 4).</w:t>
      </w:r>
    </w:p>
    <w:p w:rsidR="001B0E3F" w:rsidRDefault="001B0E3F" w:rsidP="003A674E">
      <w:pPr>
        <w:ind w:firstLine="851"/>
        <w:jc w:val="both"/>
        <w:rPr>
          <w:rFonts w:ascii="Times New Roman" w:hAnsi="Times New Roman" w:cs="Times New Roman"/>
          <w:sz w:val="28"/>
          <w:szCs w:val="28"/>
        </w:rPr>
      </w:pPr>
    </w:p>
    <w:p w:rsidR="005A44A5" w:rsidRPr="003A674E" w:rsidRDefault="005A44A5" w:rsidP="003A674E">
      <w:pPr>
        <w:ind w:firstLine="851"/>
        <w:jc w:val="both"/>
        <w:rPr>
          <w:rFonts w:ascii="Times New Roman" w:hAnsi="Times New Roman" w:cs="Times New Roman"/>
          <w:sz w:val="28"/>
          <w:szCs w:val="28"/>
        </w:rPr>
      </w:pPr>
      <w:r w:rsidRPr="003A674E">
        <w:rPr>
          <w:rFonts w:ascii="Times New Roman" w:hAnsi="Times New Roman" w:cs="Times New Roman"/>
          <w:sz w:val="28"/>
          <w:szCs w:val="28"/>
        </w:rPr>
        <w:t>Освітня програма приведена у відповідність до чинних Державних санітарних норм і правил.</w:t>
      </w:r>
    </w:p>
    <w:p w:rsidR="005A44A5" w:rsidRPr="003A674E" w:rsidRDefault="005A44A5" w:rsidP="003A674E">
      <w:pPr>
        <w:ind w:firstLine="851"/>
        <w:jc w:val="both"/>
        <w:rPr>
          <w:rFonts w:ascii="Times New Roman" w:hAnsi="Times New Roman" w:cs="Times New Roman"/>
          <w:sz w:val="28"/>
          <w:szCs w:val="28"/>
        </w:rPr>
      </w:pPr>
      <w:r w:rsidRPr="003A674E">
        <w:rPr>
          <w:rFonts w:ascii="Times New Roman" w:hAnsi="Times New Roman" w:cs="Times New Roman"/>
          <w:sz w:val="28"/>
          <w:szCs w:val="28"/>
        </w:rPr>
        <w:t>Навчальний план охоплює інваріантну складову, сформовану на державному рівні, корекційно-розвиткові заняття та варіативну складову, якою передбачені додаткові години на вивчення предметів інваріантної складової та факультативні заняття, визначені в межах гранично допустимого навчального навантаження.</w:t>
      </w:r>
    </w:p>
    <w:p w:rsidR="005A44A5" w:rsidRPr="003A674E" w:rsidRDefault="005A44A5" w:rsidP="003A674E">
      <w:pPr>
        <w:ind w:firstLine="851"/>
        <w:jc w:val="both"/>
        <w:rPr>
          <w:rFonts w:ascii="Times New Roman" w:hAnsi="Times New Roman" w:cs="Times New Roman"/>
          <w:sz w:val="28"/>
          <w:szCs w:val="28"/>
        </w:rPr>
      </w:pPr>
      <w:r w:rsidRPr="003A674E">
        <w:rPr>
          <w:rFonts w:ascii="Times New Roman" w:hAnsi="Times New Roman" w:cs="Times New Roman"/>
          <w:sz w:val="28"/>
          <w:szCs w:val="28"/>
        </w:rPr>
        <w:t>Варіативна складова реалізуються з урахуванням інтересів та потреб дітей, а саме:</w:t>
      </w:r>
    </w:p>
    <w:p w:rsidR="00402C51" w:rsidRPr="00402C51" w:rsidRDefault="00402C51" w:rsidP="00402C51">
      <w:pPr>
        <w:tabs>
          <w:tab w:val="left" w:pos="1620"/>
        </w:tabs>
        <w:suppressAutoHyphens/>
        <w:spacing w:after="0" w:line="240" w:lineRule="auto"/>
        <w:ind w:firstLine="567"/>
        <w:jc w:val="both"/>
        <w:rPr>
          <w:rFonts w:ascii="Times New Roman" w:eastAsia="Calibri" w:hAnsi="Times New Roman" w:cs="Times New Roman"/>
          <w:sz w:val="28"/>
          <w:szCs w:val="28"/>
          <w:lang w:eastAsia="ar-SA"/>
        </w:rPr>
      </w:pPr>
      <w:r w:rsidRPr="00402C51">
        <w:rPr>
          <w:rFonts w:ascii="Times New Roman" w:eastAsia="Calibri" w:hAnsi="Times New Roman" w:cs="Times New Roman"/>
          <w:sz w:val="28"/>
          <w:szCs w:val="28"/>
          <w:lang w:eastAsia="ar-SA"/>
        </w:rPr>
        <w:t xml:space="preserve">1-2 клас  </w:t>
      </w:r>
      <w:r w:rsidRPr="00402C51">
        <w:rPr>
          <w:rFonts w:ascii="Times New Roman" w:eastAsia="Calibri" w:hAnsi="Times New Roman" w:cs="Times New Roman"/>
          <w:sz w:val="28"/>
          <w:szCs w:val="28"/>
          <w:lang w:val="ru-RU" w:eastAsia="ar-SA"/>
        </w:rPr>
        <w:t xml:space="preserve">   </w:t>
      </w:r>
      <w:r w:rsidRPr="00402C51">
        <w:rPr>
          <w:rFonts w:ascii="Times New Roman" w:eastAsia="Calibri" w:hAnsi="Times New Roman" w:cs="Times New Roman"/>
          <w:sz w:val="28"/>
          <w:szCs w:val="28"/>
          <w:lang w:eastAsia="ar-SA"/>
        </w:rPr>
        <w:t xml:space="preserve">  +1 година  на індивідуальні  заняття з літературного читання;</w:t>
      </w:r>
    </w:p>
    <w:p w:rsidR="00402C51" w:rsidRPr="00402C51" w:rsidRDefault="00402C51" w:rsidP="00402C51">
      <w:pPr>
        <w:tabs>
          <w:tab w:val="left" w:pos="1620"/>
        </w:tabs>
        <w:suppressAutoHyphens/>
        <w:spacing w:after="0" w:line="240" w:lineRule="auto"/>
        <w:ind w:firstLine="567"/>
        <w:jc w:val="both"/>
        <w:rPr>
          <w:rFonts w:ascii="Times New Roman" w:eastAsia="Calibri" w:hAnsi="Times New Roman" w:cs="Times New Roman"/>
          <w:sz w:val="28"/>
          <w:szCs w:val="28"/>
          <w:lang w:eastAsia="ar-SA"/>
        </w:rPr>
      </w:pPr>
      <w:r w:rsidRPr="00402C51">
        <w:rPr>
          <w:rFonts w:ascii="Times New Roman" w:eastAsia="Calibri" w:hAnsi="Times New Roman" w:cs="Times New Roman"/>
          <w:sz w:val="28"/>
          <w:szCs w:val="28"/>
          <w:lang w:eastAsia="ar-SA"/>
        </w:rPr>
        <w:t xml:space="preserve">                 </w:t>
      </w:r>
      <w:r>
        <w:rPr>
          <w:rFonts w:ascii="Times New Roman" w:eastAsia="Calibri" w:hAnsi="Times New Roman" w:cs="Times New Roman"/>
          <w:sz w:val="28"/>
          <w:szCs w:val="28"/>
          <w:lang w:eastAsia="ar-SA"/>
        </w:rPr>
        <w:t xml:space="preserve"> </w:t>
      </w:r>
      <w:r w:rsidRPr="00402C51">
        <w:rPr>
          <w:rFonts w:ascii="Times New Roman" w:eastAsia="Calibri" w:hAnsi="Times New Roman" w:cs="Times New Roman"/>
          <w:sz w:val="28"/>
          <w:szCs w:val="28"/>
          <w:lang w:eastAsia="ar-SA"/>
        </w:rPr>
        <w:t xml:space="preserve">  +1 година  на індивідуальні заняття  з образотво</w:t>
      </w:r>
      <w:r>
        <w:rPr>
          <w:rFonts w:ascii="Times New Roman" w:eastAsia="Calibri" w:hAnsi="Times New Roman" w:cs="Times New Roman"/>
          <w:sz w:val="28"/>
          <w:szCs w:val="28"/>
          <w:lang w:eastAsia="ar-SA"/>
        </w:rPr>
        <w:t>р</w:t>
      </w:r>
      <w:r w:rsidRPr="00402C51">
        <w:rPr>
          <w:rFonts w:ascii="Times New Roman" w:eastAsia="Calibri" w:hAnsi="Times New Roman" w:cs="Times New Roman"/>
          <w:sz w:val="28"/>
          <w:szCs w:val="28"/>
          <w:lang w:eastAsia="ar-SA"/>
        </w:rPr>
        <w:t>чого мистецтва;</w:t>
      </w:r>
    </w:p>
    <w:p w:rsidR="00402C51" w:rsidRPr="00402C51" w:rsidRDefault="00402C51" w:rsidP="00402C51">
      <w:pPr>
        <w:tabs>
          <w:tab w:val="left" w:pos="1620"/>
        </w:tabs>
        <w:suppressAutoHyphens/>
        <w:spacing w:after="0" w:line="240" w:lineRule="auto"/>
        <w:ind w:firstLine="567"/>
        <w:jc w:val="both"/>
        <w:rPr>
          <w:rFonts w:ascii="Times New Roman" w:eastAsia="Calibri" w:hAnsi="Times New Roman" w:cs="Times New Roman"/>
          <w:sz w:val="28"/>
          <w:szCs w:val="28"/>
          <w:lang w:eastAsia="ar-SA"/>
        </w:rPr>
      </w:pPr>
      <w:r w:rsidRPr="00402C51">
        <w:rPr>
          <w:rFonts w:ascii="Times New Roman" w:eastAsia="Calibri" w:hAnsi="Times New Roman" w:cs="Times New Roman"/>
          <w:sz w:val="28"/>
          <w:szCs w:val="28"/>
          <w:lang w:eastAsia="ar-SA"/>
        </w:rPr>
        <w:t xml:space="preserve">                   </w:t>
      </w:r>
    </w:p>
    <w:p w:rsidR="00402C51" w:rsidRPr="00402C51" w:rsidRDefault="00402C51" w:rsidP="00402C51">
      <w:pPr>
        <w:tabs>
          <w:tab w:val="left" w:pos="1620"/>
        </w:tabs>
        <w:suppressAutoHyphens/>
        <w:spacing w:after="0" w:line="240" w:lineRule="auto"/>
        <w:ind w:firstLine="567"/>
        <w:jc w:val="both"/>
        <w:rPr>
          <w:rFonts w:ascii="Times New Roman" w:eastAsia="Calibri" w:hAnsi="Times New Roman" w:cs="Times New Roman"/>
          <w:sz w:val="28"/>
          <w:szCs w:val="28"/>
          <w:lang w:eastAsia="ar-SA"/>
        </w:rPr>
      </w:pPr>
    </w:p>
    <w:p w:rsidR="00402C51" w:rsidRPr="00402C51" w:rsidRDefault="00402C51" w:rsidP="00402C51">
      <w:pPr>
        <w:tabs>
          <w:tab w:val="left" w:pos="1620"/>
        </w:tabs>
        <w:suppressAutoHyphens/>
        <w:spacing w:after="0" w:line="240" w:lineRule="auto"/>
        <w:ind w:firstLine="567"/>
        <w:jc w:val="both"/>
        <w:rPr>
          <w:rFonts w:ascii="Times New Roman" w:eastAsia="Calibri" w:hAnsi="Times New Roman" w:cs="Times New Roman"/>
          <w:sz w:val="28"/>
          <w:szCs w:val="28"/>
          <w:lang w:eastAsia="ar-SA"/>
        </w:rPr>
      </w:pPr>
      <w:r w:rsidRPr="00402C51">
        <w:rPr>
          <w:rFonts w:ascii="Times New Roman" w:eastAsia="Calibri" w:hAnsi="Times New Roman" w:cs="Times New Roman"/>
          <w:sz w:val="28"/>
          <w:szCs w:val="28"/>
          <w:lang w:eastAsia="ar-SA"/>
        </w:rPr>
        <w:t>3-4  клас     +1 година на індивідуальні заняття з образотворчого мистецтва;</w:t>
      </w:r>
    </w:p>
    <w:p w:rsidR="00402C51" w:rsidRPr="00402C51" w:rsidRDefault="00402C51" w:rsidP="00402C51">
      <w:pPr>
        <w:tabs>
          <w:tab w:val="left" w:pos="1620"/>
        </w:tabs>
        <w:suppressAutoHyphens/>
        <w:spacing w:after="0" w:line="240" w:lineRule="auto"/>
        <w:rPr>
          <w:rFonts w:ascii="Times New Roman" w:eastAsia="Calibri" w:hAnsi="Times New Roman" w:cs="Times New Roman"/>
          <w:sz w:val="28"/>
          <w:szCs w:val="28"/>
          <w:lang w:eastAsia="ar-SA"/>
        </w:rPr>
      </w:pPr>
      <w:r w:rsidRPr="00402C51">
        <w:rPr>
          <w:rFonts w:ascii="Times New Roman" w:eastAsia="Calibri" w:hAnsi="Times New Roman" w:cs="Times New Roman"/>
          <w:sz w:val="28"/>
          <w:szCs w:val="28"/>
          <w:lang w:eastAsia="ar-SA"/>
        </w:rPr>
        <w:t xml:space="preserve">      </w:t>
      </w:r>
      <w:r>
        <w:rPr>
          <w:rFonts w:ascii="Times New Roman" w:eastAsia="Calibri" w:hAnsi="Times New Roman" w:cs="Times New Roman"/>
          <w:sz w:val="28"/>
          <w:szCs w:val="28"/>
          <w:lang w:eastAsia="ar-SA"/>
        </w:rPr>
        <w:t xml:space="preserve">                     </w:t>
      </w:r>
      <w:r w:rsidRPr="00402C51">
        <w:rPr>
          <w:rFonts w:ascii="Times New Roman" w:eastAsia="Calibri" w:hAnsi="Times New Roman" w:cs="Times New Roman"/>
          <w:sz w:val="28"/>
          <w:szCs w:val="28"/>
          <w:lang w:eastAsia="ar-SA"/>
        </w:rPr>
        <w:t xml:space="preserve">  +1 година  на індивідуальні заняття з лікувальної фізкультури;</w:t>
      </w:r>
    </w:p>
    <w:p w:rsidR="00402C51" w:rsidRPr="00402C51" w:rsidRDefault="00402C51" w:rsidP="00402C51">
      <w:pPr>
        <w:tabs>
          <w:tab w:val="left" w:pos="1620"/>
        </w:tabs>
        <w:suppressAutoHyphens/>
        <w:spacing w:after="0" w:line="240" w:lineRule="auto"/>
        <w:ind w:firstLine="56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                   </w:t>
      </w:r>
      <w:r w:rsidRPr="00402C51">
        <w:rPr>
          <w:rFonts w:ascii="Times New Roman" w:eastAsia="Calibri" w:hAnsi="Times New Roman" w:cs="Times New Roman"/>
          <w:sz w:val="28"/>
          <w:szCs w:val="28"/>
          <w:lang w:eastAsia="ar-SA"/>
        </w:rPr>
        <w:t xml:space="preserve">+1 година на індивідуальні  заняття  з літературного читання;      </w:t>
      </w:r>
    </w:p>
    <w:p w:rsidR="00402C51" w:rsidRPr="00402C51" w:rsidRDefault="00402C51" w:rsidP="00402C51">
      <w:pPr>
        <w:tabs>
          <w:tab w:val="left" w:pos="1620"/>
        </w:tabs>
        <w:suppressAutoHyphens/>
        <w:spacing w:after="0" w:line="240" w:lineRule="auto"/>
        <w:ind w:firstLine="567"/>
        <w:jc w:val="both"/>
        <w:rPr>
          <w:rFonts w:ascii="Times New Roman" w:eastAsia="Calibri" w:hAnsi="Times New Roman" w:cs="Times New Roman"/>
          <w:sz w:val="28"/>
          <w:szCs w:val="28"/>
          <w:lang w:eastAsia="ar-SA"/>
        </w:rPr>
      </w:pPr>
    </w:p>
    <w:p w:rsidR="00402C51" w:rsidRPr="00402C51" w:rsidRDefault="00402C51" w:rsidP="00402C51">
      <w:pPr>
        <w:tabs>
          <w:tab w:val="left" w:pos="1620"/>
        </w:tabs>
        <w:suppressAutoHyphens/>
        <w:spacing w:after="0" w:line="240" w:lineRule="auto"/>
        <w:ind w:firstLine="567"/>
        <w:jc w:val="both"/>
        <w:rPr>
          <w:rFonts w:ascii="Times New Roman" w:eastAsia="Calibri" w:hAnsi="Times New Roman" w:cs="Times New Roman"/>
          <w:sz w:val="28"/>
          <w:szCs w:val="28"/>
          <w:lang w:eastAsia="ar-SA"/>
        </w:rPr>
      </w:pPr>
      <w:r w:rsidRPr="00402C51">
        <w:rPr>
          <w:rFonts w:ascii="Times New Roman" w:eastAsia="Calibri" w:hAnsi="Times New Roman" w:cs="Times New Roman"/>
          <w:sz w:val="28"/>
          <w:szCs w:val="28"/>
          <w:lang w:eastAsia="ar-SA"/>
        </w:rPr>
        <w:t xml:space="preserve">                   </w:t>
      </w:r>
    </w:p>
    <w:p w:rsidR="00402C51" w:rsidRPr="00402C51" w:rsidRDefault="00402C51" w:rsidP="00402C51">
      <w:pPr>
        <w:tabs>
          <w:tab w:val="left" w:pos="1620"/>
        </w:tabs>
        <w:suppressAutoHyphens/>
        <w:spacing w:after="0" w:line="240" w:lineRule="auto"/>
        <w:ind w:firstLine="567"/>
        <w:jc w:val="both"/>
        <w:rPr>
          <w:rFonts w:ascii="Times New Roman" w:eastAsia="Calibri" w:hAnsi="Times New Roman" w:cs="Times New Roman"/>
          <w:sz w:val="28"/>
          <w:szCs w:val="28"/>
          <w:lang w:eastAsia="ar-SA"/>
        </w:rPr>
      </w:pPr>
      <w:r w:rsidRPr="00402C51">
        <w:rPr>
          <w:rFonts w:ascii="Times New Roman" w:eastAsia="Calibri" w:hAnsi="Times New Roman" w:cs="Times New Roman"/>
          <w:sz w:val="28"/>
          <w:szCs w:val="28"/>
          <w:lang w:eastAsia="ar-SA"/>
        </w:rPr>
        <w:t xml:space="preserve">     Додаткові години у 5-6, 8-9 класах планується  додати   на  індивідуальні консультації та групові  заняття, а саме:</w:t>
      </w:r>
    </w:p>
    <w:p w:rsidR="00402C51" w:rsidRPr="00402C51" w:rsidRDefault="00402C51" w:rsidP="00402C51">
      <w:pPr>
        <w:tabs>
          <w:tab w:val="left" w:pos="1260"/>
        </w:tabs>
        <w:suppressAutoHyphens/>
        <w:spacing w:after="0" w:line="240" w:lineRule="auto"/>
        <w:ind w:firstLine="567"/>
        <w:jc w:val="both"/>
        <w:rPr>
          <w:rFonts w:ascii="Times New Roman" w:eastAsia="Calibri" w:hAnsi="Times New Roman" w:cs="Times New Roman"/>
          <w:sz w:val="28"/>
          <w:szCs w:val="28"/>
          <w:lang w:eastAsia="ar-SA"/>
        </w:rPr>
      </w:pPr>
    </w:p>
    <w:p w:rsidR="00402C51" w:rsidRPr="00402C51" w:rsidRDefault="00402C51" w:rsidP="00402C51">
      <w:pPr>
        <w:tabs>
          <w:tab w:val="left" w:pos="1260"/>
        </w:tabs>
        <w:suppressAutoHyphens/>
        <w:spacing w:after="0" w:line="240" w:lineRule="auto"/>
        <w:ind w:firstLine="567"/>
        <w:jc w:val="both"/>
        <w:rPr>
          <w:rFonts w:ascii="Times New Roman" w:eastAsia="Calibri" w:hAnsi="Times New Roman" w:cs="Times New Roman"/>
          <w:sz w:val="28"/>
          <w:szCs w:val="28"/>
          <w:lang w:eastAsia="ar-SA"/>
        </w:rPr>
      </w:pPr>
      <w:r w:rsidRPr="00402C51">
        <w:rPr>
          <w:rFonts w:ascii="Times New Roman" w:eastAsia="Calibri" w:hAnsi="Times New Roman" w:cs="Times New Roman"/>
          <w:sz w:val="28"/>
          <w:szCs w:val="28"/>
          <w:lang w:eastAsia="ar-SA"/>
        </w:rPr>
        <w:t xml:space="preserve">   5, 6 класи  + 1 годині  на  індивідуальні заняття з інформатики;</w:t>
      </w:r>
    </w:p>
    <w:p w:rsidR="00402C51" w:rsidRPr="00402C51" w:rsidRDefault="00402C51" w:rsidP="00402C51">
      <w:pPr>
        <w:tabs>
          <w:tab w:val="left" w:pos="1260"/>
        </w:tabs>
        <w:suppressAutoHyphens/>
        <w:spacing w:after="0" w:line="240" w:lineRule="auto"/>
        <w:jc w:val="both"/>
        <w:rPr>
          <w:rFonts w:ascii="Times New Roman" w:eastAsia="Calibri" w:hAnsi="Times New Roman" w:cs="Times New Roman"/>
          <w:sz w:val="28"/>
          <w:szCs w:val="28"/>
          <w:lang w:eastAsia="ar-SA"/>
        </w:rPr>
      </w:pPr>
      <w:r w:rsidRPr="00402C51">
        <w:rPr>
          <w:rFonts w:ascii="Times New Roman" w:eastAsia="Calibri" w:hAnsi="Times New Roman" w:cs="Times New Roman"/>
          <w:sz w:val="28"/>
          <w:szCs w:val="28"/>
          <w:lang w:eastAsia="ar-SA"/>
        </w:rPr>
        <w:t xml:space="preserve">            8 клас  +  по 0,5 годині на  індивідуальні  заняття з  інтегрованого курсу «Здоров’я, безпека та добробут»;</w:t>
      </w:r>
    </w:p>
    <w:p w:rsidR="00402C51" w:rsidRPr="00402C51" w:rsidRDefault="00402C51" w:rsidP="00402C51">
      <w:pPr>
        <w:tabs>
          <w:tab w:val="left" w:pos="1260"/>
        </w:tabs>
        <w:suppressAutoHyphens/>
        <w:spacing w:after="0" w:line="240" w:lineRule="auto"/>
        <w:jc w:val="both"/>
        <w:rPr>
          <w:rFonts w:ascii="Times New Roman" w:eastAsia="Calibri" w:hAnsi="Times New Roman" w:cs="Times New Roman"/>
          <w:sz w:val="28"/>
          <w:szCs w:val="28"/>
          <w:lang w:eastAsia="ar-SA"/>
        </w:rPr>
      </w:pPr>
      <w:r w:rsidRPr="00402C51">
        <w:rPr>
          <w:rFonts w:ascii="Times New Roman" w:eastAsia="Calibri" w:hAnsi="Times New Roman" w:cs="Times New Roman"/>
          <w:sz w:val="28"/>
          <w:szCs w:val="28"/>
          <w:lang w:eastAsia="ar-SA"/>
        </w:rPr>
        <w:t xml:space="preserve">            8,9 класи  +  по 1 годині на  індивідуальні  заняття з  інформатики;</w:t>
      </w:r>
    </w:p>
    <w:p w:rsidR="00402C51" w:rsidRPr="00402C51" w:rsidRDefault="00402C51" w:rsidP="00402C51">
      <w:pPr>
        <w:tabs>
          <w:tab w:val="left" w:pos="1260"/>
        </w:tabs>
        <w:suppressAutoHyphens/>
        <w:spacing w:after="0" w:line="240" w:lineRule="auto"/>
        <w:jc w:val="both"/>
        <w:rPr>
          <w:rFonts w:ascii="Times New Roman" w:eastAsia="Calibri" w:hAnsi="Times New Roman" w:cs="Times New Roman"/>
          <w:sz w:val="28"/>
          <w:szCs w:val="28"/>
          <w:lang w:eastAsia="ar-SA"/>
        </w:rPr>
      </w:pPr>
      <w:r w:rsidRPr="00402C51">
        <w:rPr>
          <w:rFonts w:ascii="Times New Roman" w:eastAsia="Calibri" w:hAnsi="Times New Roman" w:cs="Times New Roman"/>
          <w:sz w:val="28"/>
          <w:szCs w:val="28"/>
          <w:lang w:eastAsia="ar-SA"/>
        </w:rPr>
        <w:t xml:space="preserve">            </w:t>
      </w:r>
    </w:p>
    <w:p w:rsidR="00402C51" w:rsidRPr="00402C51" w:rsidRDefault="00402C51" w:rsidP="00402C51">
      <w:pPr>
        <w:tabs>
          <w:tab w:val="left" w:pos="709"/>
        </w:tabs>
        <w:suppressAutoHyphens/>
        <w:spacing w:after="0" w:line="240" w:lineRule="auto"/>
        <w:jc w:val="both"/>
        <w:rPr>
          <w:rFonts w:ascii="Times New Roman" w:eastAsia="Calibri" w:hAnsi="Times New Roman" w:cs="Times New Roman"/>
          <w:sz w:val="28"/>
          <w:szCs w:val="28"/>
          <w:lang w:eastAsia="ar-SA"/>
        </w:rPr>
      </w:pPr>
      <w:r w:rsidRPr="00402C51">
        <w:rPr>
          <w:rFonts w:ascii="Times New Roman" w:eastAsia="Calibri" w:hAnsi="Times New Roman" w:cs="Times New Roman"/>
          <w:sz w:val="28"/>
          <w:szCs w:val="28"/>
          <w:lang w:eastAsia="ar-SA"/>
        </w:rPr>
        <w:tab/>
        <w:t xml:space="preserve">Поділ учнів на групи з трудового навчання у 8 класі здійснюються згідно з наказом МОН України від 20.02.2002 року № 128. П.2 зі змінами від  03.06.2025 </w:t>
      </w:r>
      <w:hyperlink r:id="rId6" w:anchor="n4" w:tgtFrame="_blank" w:history="1">
        <w:r w:rsidRPr="00402C51">
          <w:rPr>
            <w:rFonts w:ascii="Times New Roman" w:hAnsi="Times New Roman" w:cs="Times New Roman"/>
            <w:sz w:val="28"/>
            <w:szCs w:val="28"/>
            <w:shd w:val="clear" w:color="auto" w:fill="FFFFFF"/>
          </w:rPr>
          <w:t xml:space="preserve">№ 808 </w:t>
        </w:r>
      </w:hyperlink>
    </w:p>
    <w:p w:rsidR="00402C51" w:rsidRPr="00402C51" w:rsidRDefault="00402C51" w:rsidP="00402C51">
      <w:pPr>
        <w:tabs>
          <w:tab w:val="left" w:pos="1260"/>
        </w:tabs>
        <w:suppressAutoHyphens/>
        <w:spacing w:after="0" w:line="240" w:lineRule="auto"/>
        <w:jc w:val="both"/>
        <w:rPr>
          <w:rFonts w:ascii="Times New Roman" w:eastAsia="Calibri" w:hAnsi="Times New Roman" w:cs="Times New Roman"/>
          <w:sz w:val="28"/>
          <w:szCs w:val="28"/>
          <w:lang w:eastAsia="ar-SA"/>
        </w:rPr>
      </w:pPr>
    </w:p>
    <w:p w:rsidR="005A44A5" w:rsidRPr="003A674E" w:rsidRDefault="005A44A5" w:rsidP="003A674E">
      <w:pPr>
        <w:ind w:firstLine="851"/>
        <w:jc w:val="both"/>
        <w:rPr>
          <w:rFonts w:ascii="Times New Roman" w:hAnsi="Times New Roman" w:cs="Times New Roman"/>
          <w:sz w:val="28"/>
          <w:szCs w:val="28"/>
        </w:rPr>
      </w:pPr>
      <w:r w:rsidRPr="003A674E">
        <w:rPr>
          <w:rFonts w:ascii="Times New Roman" w:hAnsi="Times New Roman" w:cs="Times New Roman"/>
          <w:sz w:val="28"/>
          <w:szCs w:val="28"/>
        </w:rPr>
        <w:lastRenderedPageBreak/>
        <w:t>Новий Державний стандарт базової та повної загальної середньої освіти складається із семи освітніх галузей «Мова і література», «Математика», «Природознавство», «Суспільствознавство», «Естетична культура», «Технології», «Здоров’я і фізична культура».</w:t>
      </w:r>
    </w:p>
    <w:p w:rsidR="005A44A5" w:rsidRPr="003A674E" w:rsidRDefault="005A44A5" w:rsidP="003A674E">
      <w:pPr>
        <w:ind w:firstLine="851"/>
        <w:jc w:val="both"/>
        <w:rPr>
          <w:rFonts w:ascii="Times New Roman" w:hAnsi="Times New Roman" w:cs="Times New Roman"/>
          <w:sz w:val="28"/>
          <w:szCs w:val="28"/>
        </w:rPr>
      </w:pPr>
      <w:r w:rsidRPr="003A674E">
        <w:rPr>
          <w:rFonts w:ascii="Times New Roman" w:hAnsi="Times New Roman" w:cs="Times New Roman"/>
          <w:sz w:val="28"/>
          <w:szCs w:val="28"/>
        </w:rPr>
        <w:t xml:space="preserve">Освітні галузі «Мовно-літературна» у 1-4 класі реалізується через викладання навчальних предметів: українська мова і літературне читання, у </w:t>
      </w:r>
      <w:r w:rsidR="001B0E3F">
        <w:rPr>
          <w:rFonts w:ascii="Times New Roman" w:hAnsi="Times New Roman" w:cs="Times New Roman"/>
          <w:sz w:val="28"/>
          <w:szCs w:val="28"/>
        </w:rPr>
        <w:t>5</w:t>
      </w:r>
      <w:r w:rsidRPr="003A674E">
        <w:rPr>
          <w:rFonts w:ascii="Times New Roman" w:hAnsi="Times New Roman" w:cs="Times New Roman"/>
          <w:sz w:val="28"/>
          <w:szCs w:val="28"/>
        </w:rPr>
        <w:t>-</w:t>
      </w:r>
      <w:r w:rsidR="001B0E3F">
        <w:rPr>
          <w:rFonts w:ascii="Times New Roman" w:hAnsi="Times New Roman" w:cs="Times New Roman"/>
          <w:sz w:val="28"/>
          <w:szCs w:val="28"/>
        </w:rPr>
        <w:t>8</w:t>
      </w:r>
      <w:r w:rsidRPr="003A674E">
        <w:rPr>
          <w:rFonts w:ascii="Times New Roman" w:hAnsi="Times New Roman" w:cs="Times New Roman"/>
          <w:sz w:val="28"/>
          <w:szCs w:val="28"/>
        </w:rPr>
        <w:t xml:space="preserve"> класах - українська мова і українська література.</w:t>
      </w:r>
    </w:p>
    <w:p w:rsidR="005A44A5" w:rsidRPr="003A674E" w:rsidRDefault="005A44A5" w:rsidP="003A674E">
      <w:pPr>
        <w:ind w:firstLine="851"/>
        <w:jc w:val="both"/>
        <w:rPr>
          <w:rFonts w:ascii="Times New Roman" w:hAnsi="Times New Roman" w:cs="Times New Roman"/>
          <w:sz w:val="28"/>
          <w:szCs w:val="28"/>
        </w:rPr>
      </w:pPr>
      <w:r w:rsidRPr="003A674E">
        <w:rPr>
          <w:rFonts w:ascii="Times New Roman" w:hAnsi="Times New Roman" w:cs="Times New Roman"/>
          <w:sz w:val="28"/>
          <w:szCs w:val="28"/>
        </w:rPr>
        <w:t>Основними завданнями корекційно-</w:t>
      </w:r>
      <w:proofErr w:type="spellStart"/>
      <w:r w:rsidRPr="003A674E">
        <w:rPr>
          <w:rFonts w:ascii="Times New Roman" w:hAnsi="Times New Roman" w:cs="Times New Roman"/>
          <w:sz w:val="28"/>
          <w:szCs w:val="28"/>
        </w:rPr>
        <w:t>розвиткових</w:t>
      </w:r>
      <w:proofErr w:type="spellEnd"/>
      <w:r w:rsidRPr="003A674E">
        <w:rPr>
          <w:rFonts w:ascii="Times New Roman" w:hAnsi="Times New Roman" w:cs="Times New Roman"/>
          <w:sz w:val="28"/>
          <w:szCs w:val="28"/>
        </w:rPr>
        <w:t xml:space="preserve"> занять є:</w:t>
      </w:r>
    </w:p>
    <w:p w:rsidR="005A44A5" w:rsidRPr="003A674E" w:rsidRDefault="005A44A5" w:rsidP="00605245">
      <w:pPr>
        <w:spacing w:after="0"/>
        <w:ind w:firstLine="851"/>
        <w:jc w:val="both"/>
        <w:rPr>
          <w:rFonts w:ascii="Times New Roman" w:hAnsi="Times New Roman" w:cs="Times New Roman"/>
          <w:sz w:val="28"/>
          <w:szCs w:val="28"/>
        </w:rPr>
      </w:pPr>
      <w:r w:rsidRPr="003A674E">
        <w:rPr>
          <w:rFonts w:ascii="Times New Roman" w:hAnsi="Times New Roman" w:cs="Times New Roman"/>
          <w:sz w:val="28"/>
          <w:szCs w:val="28"/>
        </w:rPr>
        <w:t>1. Формування особисті</w:t>
      </w:r>
      <w:r w:rsidR="001B0E3F">
        <w:rPr>
          <w:rFonts w:ascii="Times New Roman" w:hAnsi="Times New Roman" w:cs="Times New Roman"/>
          <w:sz w:val="28"/>
          <w:szCs w:val="28"/>
        </w:rPr>
        <w:t>сн</w:t>
      </w:r>
      <w:r w:rsidRPr="003A674E">
        <w:rPr>
          <w:rFonts w:ascii="Times New Roman" w:hAnsi="Times New Roman" w:cs="Times New Roman"/>
          <w:sz w:val="28"/>
          <w:szCs w:val="28"/>
        </w:rPr>
        <w:t>их якостей дитини, розвиток і корекція всіх психічних процесів.</w:t>
      </w:r>
    </w:p>
    <w:p w:rsidR="005A44A5" w:rsidRPr="003A674E" w:rsidRDefault="005A44A5" w:rsidP="00605245">
      <w:pPr>
        <w:spacing w:after="0"/>
        <w:ind w:firstLine="851"/>
        <w:jc w:val="both"/>
        <w:rPr>
          <w:rFonts w:ascii="Times New Roman" w:hAnsi="Times New Roman" w:cs="Times New Roman"/>
          <w:sz w:val="28"/>
          <w:szCs w:val="28"/>
        </w:rPr>
      </w:pPr>
      <w:r w:rsidRPr="003A674E">
        <w:rPr>
          <w:rFonts w:ascii="Times New Roman" w:hAnsi="Times New Roman" w:cs="Times New Roman"/>
          <w:sz w:val="28"/>
          <w:szCs w:val="28"/>
        </w:rPr>
        <w:t>2. Сприяння психологічної адаптації та соціальної реабілітації дітей.</w:t>
      </w:r>
    </w:p>
    <w:p w:rsidR="005A44A5" w:rsidRPr="003A674E" w:rsidRDefault="005A44A5" w:rsidP="00605245">
      <w:pPr>
        <w:spacing w:after="0"/>
        <w:ind w:firstLine="851"/>
        <w:jc w:val="both"/>
        <w:rPr>
          <w:rFonts w:ascii="Times New Roman" w:hAnsi="Times New Roman" w:cs="Times New Roman"/>
          <w:sz w:val="28"/>
          <w:szCs w:val="28"/>
        </w:rPr>
      </w:pPr>
      <w:r w:rsidRPr="003A674E">
        <w:rPr>
          <w:rFonts w:ascii="Times New Roman" w:hAnsi="Times New Roman" w:cs="Times New Roman"/>
          <w:sz w:val="28"/>
          <w:szCs w:val="28"/>
        </w:rPr>
        <w:t>3. Розвиток та подолання порушень усного і писемного мовлення.</w:t>
      </w:r>
    </w:p>
    <w:p w:rsidR="005A44A5" w:rsidRPr="003A674E" w:rsidRDefault="005A44A5" w:rsidP="00605245">
      <w:pPr>
        <w:spacing w:after="0"/>
        <w:ind w:firstLine="851"/>
        <w:jc w:val="both"/>
        <w:rPr>
          <w:rFonts w:ascii="Times New Roman" w:hAnsi="Times New Roman" w:cs="Times New Roman"/>
          <w:sz w:val="28"/>
          <w:szCs w:val="28"/>
        </w:rPr>
      </w:pPr>
      <w:r w:rsidRPr="003A674E">
        <w:rPr>
          <w:rFonts w:ascii="Times New Roman" w:hAnsi="Times New Roman" w:cs="Times New Roman"/>
          <w:sz w:val="28"/>
          <w:szCs w:val="28"/>
        </w:rPr>
        <w:t>4. Корекція та розвиток рухових порушень та недоліків фізичного розвитку, формування вмінь диференціювати рухи відповідно до ступеня мускульних навантажень, темпу рухів, підпорядкування рухів музиці.</w:t>
      </w:r>
    </w:p>
    <w:p w:rsidR="005A44A5" w:rsidRPr="003A674E" w:rsidRDefault="005A44A5" w:rsidP="003A674E">
      <w:pPr>
        <w:ind w:firstLine="851"/>
        <w:jc w:val="both"/>
        <w:rPr>
          <w:rFonts w:ascii="Times New Roman" w:hAnsi="Times New Roman" w:cs="Times New Roman"/>
          <w:sz w:val="28"/>
          <w:szCs w:val="28"/>
        </w:rPr>
      </w:pPr>
      <w:r w:rsidRPr="003A674E">
        <w:rPr>
          <w:rFonts w:ascii="Times New Roman" w:hAnsi="Times New Roman" w:cs="Times New Roman"/>
          <w:sz w:val="28"/>
          <w:szCs w:val="28"/>
        </w:rPr>
        <w:t>Зміст корекційно-</w:t>
      </w:r>
      <w:proofErr w:type="spellStart"/>
      <w:r w:rsidRPr="003A674E">
        <w:rPr>
          <w:rFonts w:ascii="Times New Roman" w:hAnsi="Times New Roman" w:cs="Times New Roman"/>
          <w:sz w:val="28"/>
          <w:szCs w:val="28"/>
        </w:rPr>
        <w:t>розвиткових</w:t>
      </w:r>
      <w:proofErr w:type="spellEnd"/>
      <w:r w:rsidRPr="003A674E">
        <w:rPr>
          <w:rFonts w:ascii="Times New Roman" w:hAnsi="Times New Roman" w:cs="Times New Roman"/>
          <w:sz w:val="28"/>
          <w:szCs w:val="28"/>
        </w:rPr>
        <w:t xml:space="preserve"> занять спрямований на вирішення специфічних завдань, зумовлених особливостями психофізичного розвитку учнів і реалізується через навчальні предмети «Соціально-побутове орієнтування» (1-4 класів, </w:t>
      </w:r>
      <w:r w:rsidR="001B0E3F">
        <w:rPr>
          <w:rFonts w:ascii="Times New Roman" w:hAnsi="Times New Roman" w:cs="Times New Roman"/>
          <w:sz w:val="28"/>
          <w:szCs w:val="28"/>
        </w:rPr>
        <w:t>5</w:t>
      </w:r>
      <w:r w:rsidRPr="003A674E">
        <w:rPr>
          <w:rFonts w:ascii="Times New Roman" w:hAnsi="Times New Roman" w:cs="Times New Roman"/>
          <w:sz w:val="28"/>
          <w:szCs w:val="28"/>
        </w:rPr>
        <w:t>-</w:t>
      </w:r>
      <w:r w:rsidR="001B0E3F">
        <w:rPr>
          <w:rFonts w:ascii="Times New Roman" w:hAnsi="Times New Roman" w:cs="Times New Roman"/>
          <w:sz w:val="28"/>
          <w:szCs w:val="28"/>
        </w:rPr>
        <w:t>8</w:t>
      </w:r>
      <w:r w:rsidRPr="003A674E">
        <w:rPr>
          <w:rFonts w:ascii="Times New Roman" w:hAnsi="Times New Roman" w:cs="Times New Roman"/>
          <w:sz w:val="28"/>
          <w:szCs w:val="28"/>
        </w:rPr>
        <w:t>, 9</w:t>
      </w:r>
      <w:r w:rsidR="001B0E3F">
        <w:rPr>
          <w:rFonts w:ascii="Times New Roman" w:hAnsi="Times New Roman" w:cs="Times New Roman"/>
          <w:sz w:val="28"/>
          <w:szCs w:val="28"/>
        </w:rPr>
        <w:t xml:space="preserve"> </w:t>
      </w:r>
      <w:r w:rsidRPr="003A674E">
        <w:rPr>
          <w:rFonts w:ascii="Times New Roman" w:hAnsi="Times New Roman" w:cs="Times New Roman"/>
          <w:sz w:val="28"/>
          <w:szCs w:val="28"/>
        </w:rPr>
        <w:t>класів), «Розвиток мовлення» (1-4, 5-</w:t>
      </w:r>
      <w:r w:rsidR="001B0E3F">
        <w:rPr>
          <w:rFonts w:ascii="Times New Roman" w:hAnsi="Times New Roman" w:cs="Times New Roman"/>
          <w:sz w:val="28"/>
          <w:szCs w:val="28"/>
        </w:rPr>
        <w:t>8</w:t>
      </w:r>
      <w:r w:rsidRPr="003A674E">
        <w:rPr>
          <w:rFonts w:ascii="Times New Roman" w:hAnsi="Times New Roman" w:cs="Times New Roman"/>
          <w:sz w:val="28"/>
          <w:szCs w:val="28"/>
        </w:rPr>
        <w:t>, 9</w:t>
      </w:r>
      <w:r w:rsidR="001B0E3F">
        <w:rPr>
          <w:rFonts w:ascii="Times New Roman" w:hAnsi="Times New Roman" w:cs="Times New Roman"/>
          <w:sz w:val="28"/>
          <w:szCs w:val="28"/>
        </w:rPr>
        <w:t xml:space="preserve"> </w:t>
      </w:r>
      <w:r w:rsidRPr="003A674E">
        <w:rPr>
          <w:rFonts w:ascii="Times New Roman" w:hAnsi="Times New Roman" w:cs="Times New Roman"/>
          <w:sz w:val="28"/>
          <w:szCs w:val="28"/>
        </w:rPr>
        <w:t xml:space="preserve">класів), «Ритміка» (1-4 </w:t>
      </w:r>
      <w:r w:rsidR="001B0E3F">
        <w:rPr>
          <w:rFonts w:ascii="Times New Roman" w:hAnsi="Times New Roman" w:cs="Times New Roman"/>
          <w:sz w:val="28"/>
          <w:szCs w:val="28"/>
        </w:rPr>
        <w:t xml:space="preserve">, 5-8 </w:t>
      </w:r>
      <w:r w:rsidRPr="003A674E">
        <w:rPr>
          <w:rFonts w:ascii="Times New Roman" w:hAnsi="Times New Roman" w:cs="Times New Roman"/>
          <w:sz w:val="28"/>
          <w:szCs w:val="28"/>
        </w:rPr>
        <w:t>класів), «ЛФК» (1-4, 5-</w:t>
      </w:r>
      <w:r w:rsidR="001B0E3F">
        <w:rPr>
          <w:rFonts w:ascii="Times New Roman" w:hAnsi="Times New Roman" w:cs="Times New Roman"/>
          <w:sz w:val="28"/>
          <w:szCs w:val="28"/>
        </w:rPr>
        <w:t>8</w:t>
      </w:r>
      <w:r w:rsidRPr="003A674E">
        <w:rPr>
          <w:rFonts w:ascii="Times New Roman" w:hAnsi="Times New Roman" w:cs="Times New Roman"/>
          <w:sz w:val="28"/>
          <w:szCs w:val="28"/>
        </w:rPr>
        <w:t>, 9класів).</w:t>
      </w:r>
    </w:p>
    <w:p w:rsidR="005A44A5" w:rsidRPr="003A674E" w:rsidRDefault="005A44A5" w:rsidP="003A674E">
      <w:pPr>
        <w:ind w:firstLine="851"/>
        <w:jc w:val="both"/>
        <w:rPr>
          <w:rFonts w:ascii="Times New Roman" w:hAnsi="Times New Roman" w:cs="Times New Roman"/>
          <w:sz w:val="28"/>
          <w:szCs w:val="28"/>
        </w:rPr>
      </w:pPr>
      <w:r w:rsidRPr="003A674E">
        <w:rPr>
          <w:rFonts w:ascii="Times New Roman" w:hAnsi="Times New Roman" w:cs="Times New Roman"/>
          <w:sz w:val="28"/>
          <w:szCs w:val="28"/>
        </w:rPr>
        <w:t>Години корекційно-</w:t>
      </w:r>
      <w:proofErr w:type="spellStart"/>
      <w:r w:rsidRPr="003A674E">
        <w:rPr>
          <w:rFonts w:ascii="Times New Roman" w:hAnsi="Times New Roman" w:cs="Times New Roman"/>
          <w:sz w:val="28"/>
          <w:szCs w:val="28"/>
        </w:rPr>
        <w:t>розвиткових</w:t>
      </w:r>
      <w:proofErr w:type="spellEnd"/>
      <w:r w:rsidRPr="003A674E">
        <w:rPr>
          <w:rFonts w:ascii="Times New Roman" w:hAnsi="Times New Roman" w:cs="Times New Roman"/>
          <w:sz w:val="28"/>
          <w:szCs w:val="28"/>
        </w:rPr>
        <w:t xml:space="preserve"> занять навчального плану не враховуються при визначенні гранично допустимого навантаження учнів.</w:t>
      </w:r>
    </w:p>
    <w:p w:rsidR="001B0E3F" w:rsidRPr="001B0E3F" w:rsidRDefault="005A44A5" w:rsidP="001B0E3F">
      <w:pPr>
        <w:ind w:firstLine="851"/>
        <w:jc w:val="both"/>
        <w:rPr>
          <w:rFonts w:ascii="Times New Roman" w:hAnsi="Times New Roman" w:cs="Times New Roman"/>
          <w:b/>
          <w:bCs/>
          <w:sz w:val="28"/>
          <w:szCs w:val="28"/>
        </w:rPr>
      </w:pPr>
      <w:r w:rsidRPr="003A674E">
        <w:rPr>
          <w:rFonts w:ascii="Times New Roman" w:hAnsi="Times New Roman" w:cs="Times New Roman"/>
          <w:sz w:val="28"/>
          <w:szCs w:val="28"/>
        </w:rPr>
        <w:t>Поділ учнів на групи з трудового навчання у 4-</w:t>
      </w:r>
      <w:r w:rsidR="001B0E3F">
        <w:rPr>
          <w:rFonts w:ascii="Times New Roman" w:hAnsi="Times New Roman" w:cs="Times New Roman"/>
          <w:sz w:val="28"/>
          <w:szCs w:val="28"/>
        </w:rPr>
        <w:t>9</w:t>
      </w:r>
      <w:r w:rsidRPr="003A674E">
        <w:rPr>
          <w:rFonts w:ascii="Times New Roman" w:hAnsi="Times New Roman" w:cs="Times New Roman"/>
          <w:sz w:val="28"/>
          <w:szCs w:val="28"/>
        </w:rPr>
        <w:t xml:space="preserve"> класах, гранична наповнюваність класів і виховних груп здійснюються згідно з наказом МОН України від </w:t>
      </w:r>
      <w:r w:rsidR="001B0E3F" w:rsidRPr="001B0E3F">
        <w:rPr>
          <w:rFonts w:ascii="Times New Roman" w:hAnsi="Times New Roman" w:cs="Times New Roman"/>
          <w:bCs/>
          <w:sz w:val="28"/>
          <w:szCs w:val="28"/>
        </w:rPr>
        <w:t xml:space="preserve">22.08.2024  № 1182 </w:t>
      </w:r>
      <w:r w:rsidR="001B0E3F">
        <w:rPr>
          <w:rFonts w:ascii="Times New Roman" w:hAnsi="Times New Roman" w:cs="Times New Roman"/>
          <w:bCs/>
          <w:sz w:val="28"/>
          <w:szCs w:val="28"/>
        </w:rPr>
        <w:t>«</w:t>
      </w:r>
      <w:r w:rsidR="001B0E3F" w:rsidRPr="001B0E3F">
        <w:rPr>
          <w:rFonts w:ascii="Times New Roman" w:hAnsi="Times New Roman" w:cs="Times New Roman"/>
          <w:bCs/>
          <w:sz w:val="28"/>
          <w:szCs w:val="28"/>
        </w:rPr>
        <w:t>Про затвердження Порядку утворення та умов функціонування спеціальних класів у закладах загальної середньої освіти</w:t>
      </w:r>
      <w:bookmarkStart w:id="0" w:name="n104"/>
      <w:bookmarkEnd w:id="0"/>
      <w:r w:rsidR="001B0E3F">
        <w:rPr>
          <w:rFonts w:ascii="Times New Roman" w:hAnsi="Times New Roman" w:cs="Times New Roman"/>
          <w:bCs/>
          <w:sz w:val="28"/>
          <w:szCs w:val="28"/>
        </w:rPr>
        <w:t>» (зі</w:t>
      </w:r>
      <w:r w:rsidR="001B0E3F" w:rsidRPr="001B0E3F">
        <w:rPr>
          <w:rFonts w:ascii="Times New Roman" w:hAnsi="Times New Roman" w:cs="Times New Roman"/>
          <w:bCs/>
          <w:sz w:val="28"/>
          <w:szCs w:val="28"/>
        </w:rPr>
        <w:t xml:space="preserve"> змінами, внесеними згідно з Наказом Міністерства освіти і науки</w:t>
      </w:r>
      <w:r w:rsidR="001B0E3F" w:rsidRPr="001B0E3F">
        <w:rPr>
          <w:rFonts w:ascii="Times New Roman" w:hAnsi="Times New Roman" w:cs="Times New Roman"/>
          <w:bCs/>
          <w:sz w:val="28"/>
          <w:szCs w:val="28"/>
        </w:rPr>
        <w:br/>
        <w:t>№ 808 від 03.06.2025</w:t>
      </w:r>
      <w:r w:rsidR="001B0E3F">
        <w:rPr>
          <w:rFonts w:ascii="Times New Roman" w:hAnsi="Times New Roman" w:cs="Times New Roman"/>
          <w:b/>
          <w:bCs/>
          <w:sz w:val="28"/>
          <w:szCs w:val="28"/>
        </w:rPr>
        <w:t>)</w:t>
      </w:r>
    </w:p>
    <w:p w:rsidR="005A44A5" w:rsidRPr="003A674E" w:rsidRDefault="005A44A5" w:rsidP="003A674E">
      <w:pPr>
        <w:ind w:firstLine="851"/>
        <w:jc w:val="both"/>
        <w:rPr>
          <w:rFonts w:ascii="Times New Roman" w:hAnsi="Times New Roman" w:cs="Times New Roman"/>
          <w:sz w:val="28"/>
          <w:szCs w:val="28"/>
        </w:rPr>
      </w:pPr>
      <w:r w:rsidRPr="003A674E">
        <w:rPr>
          <w:rFonts w:ascii="Times New Roman" w:hAnsi="Times New Roman" w:cs="Times New Roman"/>
          <w:sz w:val="28"/>
          <w:szCs w:val="28"/>
        </w:rPr>
        <w:t>Навчальні екскурсії для учнів 1-4 класів проводяться протягом 4-х днів не більше 3-х академічних годин на день, навчальна практика для учнів , 5-7 класів по 3 години на день, для учнів 9 класів по 4 години на день протягом 10 днів.</w:t>
      </w:r>
    </w:p>
    <w:p w:rsidR="005A44A5" w:rsidRPr="003A674E" w:rsidRDefault="005A44A5" w:rsidP="003A674E">
      <w:pPr>
        <w:ind w:firstLine="851"/>
        <w:jc w:val="both"/>
        <w:rPr>
          <w:rFonts w:ascii="Times New Roman" w:hAnsi="Times New Roman" w:cs="Times New Roman"/>
          <w:sz w:val="28"/>
          <w:szCs w:val="28"/>
        </w:rPr>
      </w:pPr>
      <w:r w:rsidRPr="003A674E">
        <w:rPr>
          <w:rFonts w:ascii="Times New Roman" w:hAnsi="Times New Roman" w:cs="Times New Roman"/>
          <w:sz w:val="28"/>
          <w:szCs w:val="28"/>
        </w:rPr>
        <w:t>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8143D6" w:rsidRPr="00897454" w:rsidRDefault="008143D6" w:rsidP="008143D6">
      <w:pPr>
        <w:tabs>
          <w:tab w:val="left" w:pos="1260"/>
        </w:tabs>
        <w:spacing w:line="240" w:lineRule="auto"/>
        <w:jc w:val="right"/>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lastRenderedPageBreak/>
        <w:t>Додаток 1</w:t>
      </w:r>
    </w:p>
    <w:p w:rsidR="008143D6" w:rsidRPr="00897454" w:rsidRDefault="008143D6" w:rsidP="008143D6">
      <w:pPr>
        <w:tabs>
          <w:tab w:val="left" w:pos="1260"/>
          <w:tab w:val="left" w:pos="6379"/>
        </w:tabs>
        <w:spacing w:after="0" w:line="240" w:lineRule="auto"/>
        <w:jc w:val="center"/>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 xml:space="preserve">НАВЧАЛЬНИЙ ПЛАН  </w:t>
      </w:r>
    </w:p>
    <w:p w:rsidR="008143D6" w:rsidRPr="00897454" w:rsidRDefault="008143D6" w:rsidP="008143D6">
      <w:pPr>
        <w:tabs>
          <w:tab w:val="left" w:pos="1260"/>
          <w:tab w:val="left" w:pos="6379"/>
        </w:tabs>
        <w:spacing w:after="0" w:line="240" w:lineRule="auto"/>
        <w:jc w:val="center"/>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 xml:space="preserve">комплекту 1 і 2  класів </w:t>
      </w:r>
    </w:p>
    <w:p w:rsidR="008143D6" w:rsidRPr="00897454" w:rsidRDefault="008143D6" w:rsidP="008143D6">
      <w:pPr>
        <w:tabs>
          <w:tab w:val="left" w:pos="1260"/>
          <w:tab w:val="left" w:pos="6379"/>
        </w:tabs>
        <w:spacing w:after="0" w:line="240" w:lineRule="auto"/>
        <w:jc w:val="center"/>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для дітей з порушеннями інтелектуального розвитку</w:t>
      </w:r>
    </w:p>
    <w:p w:rsidR="008143D6" w:rsidRPr="00897454" w:rsidRDefault="008143D6" w:rsidP="008143D6">
      <w:pPr>
        <w:tabs>
          <w:tab w:val="left" w:pos="1260"/>
          <w:tab w:val="left" w:pos="6379"/>
        </w:tabs>
        <w:spacing w:after="0" w:line="240" w:lineRule="auto"/>
        <w:jc w:val="center"/>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на 2025-2026 навчальний рік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73"/>
        <w:gridCol w:w="705"/>
        <w:gridCol w:w="2386"/>
        <w:gridCol w:w="265"/>
        <w:gridCol w:w="1491"/>
        <w:gridCol w:w="1211"/>
      </w:tblGrid>
      <w:tr w:rsidR="008143D6" w:rsidRPr="00897454" w:rsidTr="004B4EE9">
        <w:trPr>
          <w:cantSplit/>
          <w:trHeight w:val="600"/>
        </w:trPr>
        <w:tc>
          <w:tcPr>
            <w:tcW w:w="3273" w:type="dxa"/>
            <w:vMerge w:val="restart"/>
            <w:tcBorders>
              <w:top w:val="single" w:sz="4" w:space="0" w:color="auto"/>
              <w:left w:val="single" w:sz="4" w:space="0" w:color="auto"/>
              <w:right w:val="single" w:sz="4" w:space="0" w:color="auto"/>
            </w:tcBorders>
          </w:tcPr>
          <w:p w:rsidR="008143D6" w:rsidRPr="00897454" w:rsidRDefault="008143D6" w:rsidP="004B4EE9">
            <w:pPr>
              <w:keepNext/>
              <w:tabs>
                <w:tab w:val="left" w:pos="1260"/>
              </w:tabs>
              <w:suppressAutoHyphens/>
              <w:spacing w:after="0" w:line="240" w:lineRule="auto"/>
              <w:jc w:val="center"/>
              <w:outlineLvl w:val="0"/>
              <w:rPr>
                <w:rFonts w:ascii="Times New Roman" w:eastAsia="Calibri" w:hAnsi="Times New Roman" w:cs="Times New Roman"/>
                <w:sz w:val="24"/>
                <w:szCs w:val="24"/>
                <w:lang w:eastAsia="ar-SA"/>
              </w:rPr>
            </w:pPr>
          </w:p>
          <w:p w:rsidR="008143D6" w:rsidRPr="00897454" w:rsidRDefault="008143D6" w:rsidP="004B4EE9">
            <w:pPr>
              <w:keepNext/>
              <w:tabs>
                <w:tab w:val="left" w:pos="1260"/>
              </w:tabs>
              <w:suppressAutoHyphens/>
              <w:spacing w:after="0" w:line="240" w:lineRule="auto"/>
              <w:jc w:val="center"/>
              <w:outlineLvl w:val="0"/>
              <w:rPr>
                <w:rFonts w:ascii="Times New Roman" w:eastAsia="Calibri" w:hAnsi="Times New Roman" w:cs="Times New Roman"/>
                <w:sz w:val="24"/>
                <w:szCs w:val="24"/>
                <w:lang w:eastAsia="ar-SA"/>
              </w:rPr>
            </w:pPr>
            <w:r w:rsidRPr="00897454">
              <w:rPr>
                <w:rFonts w:ascii="Times New Roman" w:eastAsia="Calibri" w:hAnsi="Times New Roman" w:cs="Times New Roman"/>
                <w:sz w:val="24"/>
                <w:szCs w:val="24"/>
                <w:lang w:eastAsia="ar-SA"/>
              </w:rPr>
              <w:t>Освітні галузі</w:t>
            </w:r>
          </w:p>
          <w:p w:rsidR="008143D6" w:rsidRPr="00897454" w:rsidRDefault="008143D6" w:rsidP="004B4EE9">
            <w:pPr>
              <w:spacing w:line="240" w:lineRule="auto"/>
              <w:jc w:val="center"/>
              <w:rPr>
                <w:rFonts w:ascii="Times New Roman" w:eastAsiaTheme="minorEastAsia" w:hAnsi="Times New Roman" w:cs="Times New Roman"/>
                <w:sz w:val="24"/>
                <w:szCs w:val="24"/>
                <w:lang w:eastAsia="ar-SA"/>
              </w:rPr>
            </w:pPr>
          </w:p>
        </w:tc>
        <w:tc>
          <w:tcPr>
            <w:tcW w:w="3091" w:type="dxa"/>
            <w:gridSpan w:val="2"/>
            <w:vMerge w:val="restart"/>
            <w:tcBorders>
              <w:top w:val="single" w:sz="4" w:space="0" w:color="auto"/>
              <w:left w:val="single" w:sz="4" w:space="0" w:color="auto"/>
              <w:right w:val="single" w:sz="4" w:space="0" w:color="auto"/>
            </w:tcBorders>
          </w:tcPr>
          <w:p w:rsidR="008143D6" w:rsidRPr="00897454" w:rsidRDefault="008143D6" w:rsidP="004B4EE9">
            <w:pPr>
              <w:tabs>
                <w:tab w:val="left" w:pos="1260"/>
                <w:tab w:val="center" w:pos="1431"/>
                <w:tab w:val="right" w:pos="2863"/>
              </w:tabs>
              <w:suppressAutoHyphens/>
              <w:spacing w:line="240" w:lineRule="auto"/>
              <w:jc w:val="center"/>
              <w:rPr>
                <w:rFonts w:ascii="Times New Roman" w:eastAsiaTheme="minorEastAsia" w:hAnsi="Times New Roman" w:cs="Times New Roman"/>
                <w:sz w:val="24"/>
                <w:szCs w:val="24"/>
                <w:lang w:eastAsia="uk-UA"/>
              </w:rPr>
            </w:pPr>
          </w:p>
          <w:p w:rsidR="008143D6" w:rsidRPr="00897454" w:rsidRDefault="008143D6" w:rsidP="004B4EE9">
            <w:pPr>
              <w:tabs>
                <w:tab w:val="left" w:pos="1260"/>
                <w:tab w:val="center" w:pos="1431"/>
                <w:tab w:val="right" w:pos="2863"/>
              </w:tabs>
              <w:suppressAutoHyphens/>
              <w:spacing w:line="240" w:lineRule="auto"/>
              <w:jc w:val="center"/>
              <w:rPr>
                <w:rFonts w:ascii="Times New Roman" w:eastAsia="Calibri" w:hAnsi="Times New Roman" w:cs="Times New Roman"/>
                <w:sz w:val="24"/>
                <w:szCs w:val="24"/>
                <w:lang w:eastAsia="ru-RU"/>
              </w:rPr>
            </w:pPr>
            <w:r w:rsidRPr="00897454">
              <w:rPr>
                <w:rFonts w:ascii="Times New Roman" w:eastAsiaTheme="minorEastAsia" w:hAnsi="Times New Roman" w:cs="Times New Roman"/>
                <w:sz w:val="24"/>
                <w:szCs w:val="24"/>
                <w:lang w:eastAsia="uk-UA"/>
              </w:rPr>
              <w:t>Предмети</w:t>
            </w:r>
          </w:p>
        </w:tc>
        <w:tc>
          <w:tcPr>
            <w:tcW w:w="2967" w:type="dxa"/>
            <w:gridSpan w:val="3"/>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spacing w:after="0" w:line="240" w:lineRule="auto"/>
              <w:jc w:val="center"/>
              <w:rPr>
                <w:rFonts w:ascii="Times New Roman" w:eastAsia="Calibri" w:hAnsi="Times New Roman" w:cs="Times New Roman"/>
                <w:sz w:val="24"/>
                <w:szCs w:val="24"/>
                <w:lang w:eastAsia="ar-SA"/>
              </w:rPr>
            </w:pPr>
            <w:r w:rsidRPr="00897454">
              <w:rPr>
                <w:rFonts w:ascii="Times New Roman" w:eastAsiaTheme="minorEastAsia" w:hAnsi="Times New Roman" w:cs="Times New Roman"/>
                <w:sz w:val="24"/>
                <w:szCs w:val="24"/>
                <w:lang w:eastAsia="uk-UA"/>
              </w:rPr>
              <w:t>Кількість годин</w:t>
            </w:r>
          </w:p>
          <w:p w:rsidR="008143D6" w:rsidRPr="00897454" w:rsidRDefault="008143D6" w:rsidP="004B4EE9">
            <w:pPr>
              <w:spacing w:after="0" w:line="240" w:lineRule="auto"/>
              <w:jc w:val="center"/>
              <w:rPr>
                <w:rFonts w:ascii="Times New Roman" w:eastAsia="Times New Roman" w:hAnsi="Times New Roman" w:cs="Times New Roman"/>
                <w:sz w:val="24"/>
                <w:szCs w:val="24"/>
                <w:lang w:eastAsia="ru-RU"/>
              </w:rPr>
            </w:pPr>
            <w:r w:rsidRPr="00897454">
              <w:rPr>
                <w:rFonts w:ascii="Times New Roman" w:eastAsiaTheme="minorEastAsia" w:hAnsi="Times New Roman" w:cs="Times New Roman"/>
                <w:sz w:val="24"/>
                <w:szCs w:val="24"/>
                <w:lang w:eastAsia="uk-UA"/>
              </w:rPr>
              <w:t>на тиждень</w:t>
            </w:r>
          </w:p>
        </w:tc>
      </w:tr>
      <w:tr w:rsidR="008143D6" w:rsidRPr="00897454" w:rsidTr="004B4EE9">
        <w:trPr>
          <w:cantSplit/>
          <w:trHeight w:val="426"/>
        </w:trPr>
        <w:tc>
          <w:tcPr>
            <w:tcW w:w="3273" w:type="dxa"/>
            <w:vMerge/>
            <w:tcBorders>
              <w:left w:val="single" w:sz="4" w:space="0" w:color="auto"/>
              <w:bottom w:val="single" w:sz="4" w:space="0" w:color="auto"/>
              <w:right w:val="single" w:sz="4" w:space="0" w:color="auto"/>
            </w:tcBorders>
          </w:tcPr>
          <w:p w:rsidR="008143D6" w:rsidRPr="00897454" w:rsidRDefault="008143D6" w:rsidP="004B4EE9">
            <w:pPr>
              <w:keepNext/>
              <w:tabs>
                <w:tab w:val="left" w:pos="1260"/>
              </w:tabs>
              <w:suppressAutoHyphens/>
              <w:spacing w:after="0" w:line="240" w:lineRule="auto"/>
              <w:jc w:val="center"/>
              <w:outlineLvl w:val="0"/>
              <w:rPr>
                <w:rFonts w:ascii="Times New Roman" w:eastAsia="Calibri" w:hAnsi="Times New Roman" w:cs="Times New Roman"/>
                <w:sz w:val="24"/>
                <w:szCs w:val="24"/>
                <w:lang w:eastAsia="ar-SA"/>
              </w:rPr>
            </w:pPr>
          </w:p>
        </w:tc>
        <w:tc>
          <w:tcPr>
            <w:tcW w:w="3091" w:type="dxa"/>
            <w:gridSpan w:val="2"/>
            <w:vMerge/>
            <w:tcBorders>
              <w:left w:val="single" w:sz="4" w:space="0" w:color="auto"/>
              <w:bottom w:val="single" w:sz="4" w:space="0" w:color="auto"/>
              <w:right w:val="single" w:sz="4" w:space="0" w:color="auto"/>
            </w:tcBorders>
          </w:tcPr>
          <w:p w:rsidR="008143D6" w:rsidRPr="00897454" w:rsidRDefault="008143D6" w:rsidP="004B4EE9">
            <w:pPr>
              <w:tabs>
                <w:tab w:val="left" w:pos="1260"/>
                <w:tab w:val="center" w:pos="1431"/>
                <w:tab w:val="right" w:pos="2863"/>
              </w:tabs>
              <w:suppressAutoHyphens/>
              <w:spacing w:line="240" w:lineRule="auto"/>
              <w:jc w:val="center"/>
              <w:rPr>
                <w:rFonts w:ascii="Times New Roman" w:eastAsiaTheme="minorEastAsia" w:hAnsi="Times New Roman" w:cs="Times New Roman"/>
                <w:sz w:val="24"/>
                <w:szCs w:val="24"/>
                <w:lang w:eastAsia="uk-UA"/>
              </w:rPr>
            </w:pPr>
          </w:p>
        </w:tc>
        <w:tc>
          <w:tcPr>
            <w:tcW w:w="2967" w:type="dxa"/>
            <w:gridSpan w:val="3"/>
            <w:tcBorders>
              <w:top w:val="single" w:sz="4" w:space="0" w:color="auto"/>
              <w:left w:val="single" w:sz="4" w:space="0" w:color="auto"/>
              <w:bottom w:val="single" w:sz="4" w:space="0" w:color="auto"/>
              <w:right w:val="single" w:sz="4" w:space="0" w:color="auto"/>
            </w:tcBorders>
          </w:tcPr>
          <w:p w:rsidR="008143D6" w:rsidRPr="00897454" w:rsidRDefault="008143D6" w:rsidP="004B4EE9">
            <w:pPr>
              <w:spacing w:after="0" w:line="240" w:lineRule="auto"/>
              <w:jc w:val="center"/>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1-2 клас</w:t>
            </w:r>
          </w:p>
        </w:tc>
      </w:tr>
      <w:tr w:rsidR="008143D6" w:rsidRPr="00897454" w:rsidTr="004B4EE9">
        <w:trPr>
          <w:cantSplit/>
          <w:trHeight w:val="511"/>
        </w:trPr>
        <w:tc>
          <w:tcPr>
            <w:tcW w:w="3273" w:type="dxa"/>
            <w:vMerge w:val="restart"/>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keepNext/>
              <w:tabs>
                <w:tab w:val="left" w:pos="1260"/>
              </w:tabs>
              <w:suppressAutoHyphens/>
              <w:spacing w:after="0" w:line="240" w:lineRule="auto"/>
              <w:jc w:val="center"/>
              <w:outlineLvl w:val="0"/>
              <w:rPr>
                <w:rFonts w:ascii="Times New Roman" w:eastAsia="Calibri" w:hAnsi="Times New Roman" w:cs="Times New Roman"/>
                <w:sz w:val="24"/>
                <w:szCs w:val="24"/>
                <w:lang w:eastAsia="ru-RU"/>
              </w:rPr>
            </w:pPr>
            <w:r w:rsidRPr="00897454">
              <w:rPr>
                <w:rFonts w:ascii="Times New Roman" w:eastAsia="Calibri" w:hAnsi="Times New Roman" w:cs="Times New Roman"/>
                <w:sz w:val="24"/>
                <w:szCs w:val="24"/>
                <w:lang w:eastAsia="ar-SA"/>
              </w:rPr>
              <w:t>Мовно-літературна</w:t>
            </w:r>
          </w:p>
        </w:tc>
        <w:tc>
          <w:tcPr>
            <w:tcW w:w="3091" w:type="dxa"/>
            <w:gridSpan w:val="2"/>
            <w:vMerge w:val="restart"/>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keepNext/>
              <w:tabs>
                <w:tab w:val="left" w:pos="1260"/>
              </w:tabs>
              <w:suppressAutoHyphens/>
              <w:spacing w:after="0" w:line="240" w:lineRule="auto"/>
              <w:jc w:val="center"/>
              <w:outlineLvl w:val="0"/>
              <w:rPr>
                <w:rFonts w:ascii="Times New Roman" w:eastAsia="Calibri" w:hAnsi="Times New Roman" w:cs="Times New Roman"/>
                <w:sz w:val="24"/>
                <w:szCs w:val="24"/>
                <w:lang w:eastAsia="ar-SA"/>
              </w:rPr>
            </w:pPr>
            <w:r w:rsidRPr="00897454">
              <w:rPr>
                <w:rFonts w:ascii="Times New Roman" w:eastAsia="Calibri" w:hAnsi="Times New Roman" w:cs="Times New Roman"/>
                <w:sz w:val="24"/>
                <w:szCs w:val="24"/>
                <w:lang w:eastAsia="ar-SA"/>
              </w:rPr>
              <w:t>Українська мова</w:t>
            </w:r>
          </w:p>
          <w:p w:rsidR="008143D6" w:rsidRPr="00897454" w:rsidRDefault="008143D6" w:rsidP="004B4EE9">
            <w:pPr>
              <w:suppressAutoHyphens/>
              <w:spacing w:line="240" w:lineRule="auto"/>
              <w:jc w:val="center"/>
              <w:rPr>
                <w:rFonts w:ascii="Times New Roman" w:eastAsia="Calibri" w:hAnsi="Times New Roman" w:cs="Times New Roman"/>
                <w:sz w:val="24"/>
                <w:szCs w:val="24"/>
                <w:lang w:eastAsia="ar-SA"/>
              </w:rPr>
            </w:pPr>
            <w:r w:rsidRPr="00897454">
              <w:rPr>
                <w:rFonts w:ascii="Times New Roman" w:eastAsiaTheme="minorEastAsia" w:hAnsi="Times New Roman" w:cs="Times New Roman"/>
                <w:sz w:val="24"/>
                <w:szCs w:val="24"/>
                <w:lang w:eastAsia="uk-UA"/>
              </w:rPr>
              <w:t>та літературне читання</w:t>
            </w:r>
          </w:p>
        </w:tc>
        <w:tc>
          <w:tcPr>
            <w:tcW w:w="1756" w:type="dxa"/>
            <w:gridSpan w:val="2"/>
            <w:vMerge w:val="restart"/>
            <w:tcBorders>
              <w:top w:val="single" w:sz="4" w:space="0" w:color="auto"/>
              <w:left w:val="single" w:sz="4" w:space="0" w:color="auto"/>
              <w:right w:val="single" w:sz="4" w:space="0" w:color="auto"/>
            </w:tcBorders>
          </w:tcPr>
          <w:p w:rsidR="008143D6" w:rsidRPr="00897454" w:rsidRDefault="008143D6" w:rsidP="004B4EE9">
            <w:pPr>
              <w:tabs>
                <w:tab w:val="left" w:pos="1260"/>
              </w:tabs>
              <w:suppressAutoHyphens/>
              <w:spacing w:line="240" w:lineRule="auto"/>
              <w:jc w:val="center"/>
              <w:rPr>
                <w:rFonts w:ascii="Times New Roman" w:eastAsia="Calibri" w:hAnsi="Times New Roman" w:cs="Times New Roman"/>
                <w:sz w:val="24"/>
                <w:szCs w:val="24"/>
                <w:lang w:eastAsia="ru-RU"/>
              </w:rPr>
            </w:pPr>
          </w:p>
          <w:p w:rsidR="008143D6" w:rsidRPr="00897454" w:rsidRDefault="008143D6" w:rsidP="004B4EE9">
            <w:pPr>
              <w:tabs>
                <w:tab w:val="left" w:pos="1260"/>
              </w:tabs>
              <w:suppressAutoHyphens/>
              <w:spacing w:line="240" w:lineRule="auto"/>
              <w:jc w:val="center"/>
              <w:rPr>
                <w:rFonts w:ascii="Times New Roman" w:eastAsia="Calibri" w:hAnsi="Times New Roman" w:cs="Times New Roman"/>
                <w:sz w:val="24"/>
                <w:szCs w:val="24"/>
                <w:lang w:eastAsia="ru-RU"/>
              </w:rPr>
            </w:pPr>
            <w:r w:rsidRPr="00897454">
              <w:rPr>
                <w:rFonts w:ascii="Times New Roman" w:eastAsia="Calibri" w:hAnsi="Times New Roman" w:cs="Times New Roman"/>
                <w:sz w:val="24"/>
                <w:szCs w:val="24"/>
                <w:lang w:eastAsia="ru-RU"/>
              </w:rPr>
              <w:t>7</w:t>
            </w:r>
          </w:p>
        </w:tc>
        <w:tc>
          <w:tcPr>
            <w:tcW w:w="1211" w:type="dxa"/>
            <w:tcBorders>
              <w:top w:val="single" w:sz="4" w:space="0" w:color="auto"/>
              <w:left w:val="single" w:sz="4" w:space="0" w:color="auto"/>
              <w:bottom w:val="single" w:sz="4" w:space="0" w:color="auto"/>
              <w:right w:val="single" w:sz="4" w:space="0" w:color="auto"/>
            </w:tcBorders>
          </w:tcPr>
          <w:p w:rsidR="008143D6" w:rsidRPr="00897454" w:rsidRDefault="008143D6" w:rsidP="004B4EE9">
            <w:pPr>
              <w:tabs>
                <w:tab w:val="left" w:pos="1260"/>
              </w:tabs>
              <w:suppressAutoHyphens/>
              <w:spacing w:line="240" w:lineRule="auto"/>
              <w:jc w:val="center"/>
              <w:rPr>
                <w:rFonts w:ascii="Times New Roman" w:eastAsia="Calibri" w:hAnsi="Times New Roman" w:cs="Times New Roman"/>
                <w:sz w:val="24"/>
                <w:szCs w:val="24"/>
                <w:lang w:eastAsia="ru-RU"/>
              </w:rPr>
            </w:pPr>
            <w:r w:rsidRPr="00897454">
              <w:rPr>
                <w:rFonts w:ascii="Times New Roman" w:eastAsia="Calibri" w:hAnsi="Times New Roman" w:cs="Times New Roman"/>
                <w:sz w:val="24"/>
                <w:szCs w:val="24"/>
                <w:lang w:eastAsia="ru-RU"/>
              </w:rPr>
              <w:t>4</w:t>
            </w:r>
          </w:p>
        </w:tc>
      </w:tr>
      <w:tr w:rsidR="008143D6" w:rsidRPr="00897454" w:rsidTr="004B4EE9">
        <w:trPr>
          <w:cantSplit/>
          <w:trHeight w:val="394"/>
        </w:trPr>
        <w:tc>
          <w:tcPr>
            <w:tcW w:w="3273" w:type="dxa"/>
            <w:vMerge/>
            <w:tcBorders>
              <w:top w:val="single" w:sz="4" w:space="0" w:color="auto"/>
              <w:left w:val="single" w:sz="4" w:space="0" w:color="auto"/>
              <w:bottom w:val="single" w:sz="4" w:space="0" w:color="auto"/>
              <w:right w:val="single" w:sz="4" w:space="0" w:color="auto"/>
            </w:tcBorders>
            <w:vAlign w:val="center"/>
            <w:hideMark/>
          </w:tcPr>
          <w:p w:rsidR="008143D6" w:rsidRPr="00897454" w:rsidRDefault="008143D6" w:rsidP="004B4EE9">
            <w:pPr>
              <w:spacing w:after="0" w:line="240" w:lineRule="auto"/>
              <w:rPr>
                <w:rFonts w:ascii="Times New Roman" w:eastAsia="Calibri" w:hAnsi="Times New Roman" w:cs="Times New Roman"/>
                <w:sz w:val="24"/>
                <w:szCs w:val="24"/>
                <w:lang w:eastAsia="ru-RU"/>
              </w:rPr>
            </w:pPr>
          </w:p>
        </w:tc>
        <w:tc>
          <w:tcPr>
            <w:tcW w:w="3091" w:type="dxa"/>
            <w:gridSpan w:val="2"/>
            <w:vMerge/>
            <w:tcBorders>
              <w:top w:val="single" w:sz="4" w:space="0" w:color="auto"/>
              <w:left w:val="single" w:sz="4" w:space="0" w:color="auto"/>
              <w:bottom w:val="single" w:sz="4" w:space="0" w:color="auto"/>
              <w:right w:val="single" w:sz="4" w:space="0" w:color="auto"/>
            </w:tcBorders>
            <w:vAlign w:val="center"/>
            <w:hideMark/>
          </w:tcPr>
          <w:p w:rsidR="008143D6" w:rsidRPr="00897454" w:rsidRDefault="008143D6" w:rsidP="004B4EE9">
            <w:pPr>
              <w:spacing w:after="0" w:line="240" w:lineRule="auto"/>
              <w:rPr>
                <w:rFonts w:ascii="Times New Roman" w:eastAsia="Calibri" w:hAnsi="Times New Roman" w:cs="Times New Roman"/>
                <w:sz w:val="24"/>
                <w:szCs w:val="24"/>
                <w:lang w:eastAsia="ar-SA"/>
              </w:rPr>
            </w:pPr>
          </w:p>
        </w:tc>
        <w:tc>
          <w:tcPr>
            <w:tcW w:w="1756" w:type="dxa"/>
            <w:gridSpan w:val="2"/>
            <w:vMerge/>
            <w:tcBorders>
              <w:left w:val="single" w:sz="4" w:space="0" w:color="auto"/>
              <w:bottom w:val="single" w:sz="4" w:space="0" w:color="auto"/>
              <w:right w:val="single" w:sz="4" w:space="0" w:color="auto"/>
            </w:tcBorders>
            <w:vAlign w:val="center"/>
          </w:tcPr>
          <w:p w:rsidR="008143D6" w:rsidRPr="00897454" w:rsidRDefault="008143D6" w:rsidP="004B4EE9">
            <w:pPr>
              <w:tabs>
                <w:tab w:val="left" w:pos="1260"/>
              </w:tabs>
              <w:suppressAutoHyphens/>
              <w:spacing w:line="240" w:lineRule="auto"/>
              <w:jc w:val="center"/>
              <w:rPr>
                <w:rFonts w:ascii="Times New Roman" w:eastAsia="Calibri" w:hAnsi="Times New Roman" w:cs="Times New Roman"/>
                <w:sz w:val="24"/>
                <w:szCs w:val="24"/>
                <w:lang w:eastAsia="ru-RU"/>
              </w:rPr>
            </w:pPr>
          </w:p>
        </w:tc>
        <w:tc>
          <w:tcPr>
            <w:tcW w:w="1211" w:type="dxa"/>
            <w:tcBorders>
              <w:top w:val="single" w:sz="4" w:space="0" w:color="auto"/>
              <w:left w:val="single" w:sz="4" w:space="0" w:color="auto"/>
              <w:bottom w:val="single" w:sz="4" w:space="0" w:color="auto"/>
              <w:right w:val="single" w:sz="4" w:space="0" w:color="auto"/>
            </w:tcBorders>
          </w:tcPr>
          <w:p w:rsidR="008143D6" w:rsidRPr="00897454" w:rsidRDefault="008143D6" w:rsidP="004B4EE9">
            <w:pPr>
              <w:tabs>
                <w:tab w:val="left" w:pos="1260"/>
              </w:tabs>
              <w:suppressAutoHyphens/>
              <w:spacing w:line="240" w:lineRule="auto"/>
              <w:jc w:val="center"/>
              <w:rPr>
                <w:rFonts w:ascii="Times New Roman" w:eastAsia="Calibri" w:hAnsi="Times New Roman" w:cs="Times New Roman"/>
                <w:sz w:val="24"/>
                <w:szCs w:val="24"/>
                <w:lang w:eastAsia="ru-RU"/>
              </w:rPr>
            </w:pPr>
            <w:r w:rsidRPr="00897454">
              <w:rPr>
                <w:rFonts w:ascii="Times New Roman" w:eastAsia="Calibri" w:hAnsi="Times New Roman" w:cs="Times New Roman"/>
                <w:sz w:val="24"/>
                <w:szCs w:val="24"/>
                <w:lang w:eastAsia="ru-RU"/>
              </w:rPr>
              <w:t>3</w:t>
            </w:r>
          </w:p>
        </w:tc>
      </w:tr>
      <w:tr w:rsidR="008143D6" w:rsidRPr="00897454" w:rsidTr="004B4EE9">
        <w:trPr>
          <w:cantSplit/>
          <w:trHeight w:val="353"/>
        </w:trPr>
        <w:tc>
          <w:tcPr>
            <w:tcW w:w="3273" w:type="dxa"/>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tabs>
                <w:tab w:val="left" w:pos="1260"/>
              </w:tabs>
              <w:suppressAutoHyphens/>
              <w:spacing w:line="240" w:lineRule="auto"/>
              <w:jc w:val="center"/>
              <w:rPr>
                <w:rFonts w:ascii="Times New Roman" w:eastAsia="Calibri" w:hAnsi="Times New Roman" w:cs="Times New Roman"/>
                <w:sz w:val="24"/>
                <w:szCs w:val="24"/>
                <w:lang w:eastAsia="ru-RU"/>
              </w:rPr>
            </w:pPr>
            <w:r w:rsidRPr="00897454">
              <w:rPr>
                <w:rFonts w:ascii="Times New Roman" w:eastAsiaTheme="minorEastAsia" w:hAnsi="Times New Roman" w:cs="Times New Roman"/>
                <w:sz w:val="24"/>
                <w:szCs w:val="24"/>
                <w:lang w:eastAsia="uk-UA"/>
              </w:rPr>
              <w:t>Математика</w:t>
            </w:r>
          </w:p>
        </w:tc>
        <w:tc>
          <w:tcPr>
            <w:tcW w:w="3091" w:type="dxa"/>
            <w:gridSpan w:val="2"/>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tabs>
                <w:tab w:val="left" w:pos="1260"/>
              </w:tabs>
              <w:suppressAutoHyphens/>
              <w:spacing w:line="240" w:lineRule="auto"/>
              <w:jc w:val="center"/>
              <w:rPr>
                <w:rFonts w:ascii="Times New Roman" w:eastAsia="Calibri" w:hAnsi="Times New Roman" w:cs="Times New Roman"/>
                <w:sz w:val="24"/>
                <w:szCs w:val="24"/>
                <w:lang w:eastAsia="ar-SA"/>
              </w:rPr>
            </w:pPr>
            <w:r w:rsidRPr="00897454">
              <w:rPr>
                <w:rFonts w:ascii="Times New Roman" w:eastAsiaTheme="minorEastAsia" w:hAnsi="Times New Roman" w:cs="Times New Roman"/>
                <w:sz w:val="24"/>
                <w:szCs w:val="24"/>
                <w:lang w:eastAsia="uk-UA"/>
              </w:rPr>
              <w:t>Математика</w:t>
            </w:r>
          </w:p>
        </w:tc>
        <w:tc>
          <w:tcPr>
            <w:tcW w:w="2967" w:type="dxa"/>
            <w:gridSpan w:val="3"/>
            <w:tcBorders>
              <w:top w:val="single" w:sz="4" w:space="0" w:color="auto"/>
              <w:left w:val="single" w:sz="4" w:space="0" w:color="auto"/>
              <w:bottom w:val="single" w:sz="4" w:space="0" w:color="auto"/>
              <w:right w:val="single" w:sz="4" w:space="0" w:color="auto"/>
            </w:tcBorders>
          </w:tcPr>
          <w:p w:rsidR="008143D6" w:rsidRPr="00897454" w:rsidRDefault="008143D6" w:rsidP="004B4EE9">
            <w:pPr>
              <w:tabs>
                <w:tab w:val="left" w:pos="1260"/>
              </w:tabs>
              <w:suppressAutoHyphens/>
              <w:spacing w:line="240" w:lineRule="auto"/>
              <w:jc w:val="center"/>
              <w:rPr>
                <w:rFonts w:ascii="Times New Roman" w:eastAsia="Calibri" w:hAnsi="Times New Roman" w:cs="Times New Roman"/>
                <w:sz w:val="24"/>
                <w:szCs w:val="24"/>
                <w:lang w:eastAsia="ru-RU"/>
              </w:rPr>
            </w:pPr>
            <w:r w:rsidRPr="00897454">
              <w:rPr>
                <w:rFonts w:ascii="Times New Roman" w:eastAsia="Calibri" w:hAnsi="Times New Roman" w:cs="Times New Roman"/>
                <w:sz w:val="24"/>
                <w:szCs w:val="24"/>
                <w:lang w:eastAsia="ru-RU"/>
              </w:rPr>
              <w:t>4</w:t>
            </w:r>
          </w:p>
        </w:tc>
      </w:tr>
      <w:tr w:rsidR="008143D6" w:rsidRPr="00897454" w:rsidTr="004B4EE9">
        <w:trPr>
          <w:cantSplit/>
          <w:trHeight w:val="1245"/>
        </w:trPr>
        <w:tc>
          <w:tcPr>
            <w:tcW w:w="3273" w:type="dxa"/>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tabs>
                <w:tab w:val="left" w:pos="1260"/>
              </w:tabs>
              <w:spacing w:after="0" w:line="240" w:lineRule="auto"/>
              <w:ind w:right="-150"/>
              <w:jc w:val="center"/>
              <w:rPr>
                <w:rFonts w:ascii="Times New Roman" w:eastAsia="Calibri" w:hAnsi="Times New Roman" w:cs="Times New Roman"/>
                <w:sz w:val="24"/>
                <w:szCs w:val="24"/>
                <w:lang w:eastAsia="ru-RU"/>
              </w:rPr>
            </w:pPr>
            <w:r w:rsidRPr="00897454">
              <w:rPr>
                <w:rFonts w:ascii="Times New Roman" w:eastAsiaTheme="minorEastAsia" w:hAnsi="Times New Roman" w:cs="Times New Roman"/>
                <w:sz w:val="24"/>
                <w:szCs w:val="24"/>
                <w:lang w:eastAsia="uk-UA"/>
              </w:rPr>
              <w:t>Природнича</w:t>
            </w:r>
          </w:p>
          <w:p w:rsidR="008143D6" w:rsidRPr="00897454" w:rsidRDefault="008143D6" w:rsidP="004B4EE9">
            <w:pPr>
              <w:spacing w:after="0" w:line="240" w:lineRule="auto"/>
              <w:ind w:right="-108"/>
              <w:jc w:val="center"/>
              <w:rPr>
                <w:rFonts w:ascii="Times New Roman" w:eastAsiaTheme="minorEastAsia" w:hAnsi="Times New Roman" w:cs="Times New Roman"/>
                <w:sz w:val="24"/>
                <w:szCs w:val="24"/>
                <w:lang w:eastAsia="ru-RU"/>
              </w:rPr>
            </w:pPr>
            <w:r w:rsidRPr="00897454">
              <w:rPr>
                <w:rFonts w:ascii="Times New Roman" w:eastAsiaTheme="minorEastAsia" w:hAnsi="Times New Roman" w:cs="Times New Roman"/>
                <w:sz w:val="24"/>
                <w:szCs w:val="24"/>
                <w:lang w:eastAsia="ru-RU"/>
              </w:rPr>
              <w:t>Соціальна і здоров’я-</w:t>
            </w:r>
          </w:p>
          <w:p w:rsidR="008143D6" w:rsidRPr="00897454" w:rsidRDefault="008143D6" w:rsidP="004B4EE9">
            <w:pPr>
              <w:spacing w:after="0" w:line="240" w:lineRule="auto"/>
              <w:ind w:right="-108"/>
              <w:jc w:val="center"/>
              <w:rPr>
                <w:rFonts w:ascii="Times New Roman" w:eastAsiaTheme="minorEastAsia" w:hAnsi="Times New Roman" w:cs="Times New Roman"/>
                <w:sz w:val="24"/>
                <w:szCs w:val="24"/>
                <w:lang w:eastAsia="ru-RU"/>
              </w:rPr>
            </w:pPr>
            <w:proofErr w:type="spellStart"/>
            <w:r w:rsidRPr="00897454">
              <w:rPr>
                <w:rFonts w:ascii="Times New Roman" w:eastAsiaTheme="minorEastAsia" w:hAnsi="Times New Roman" w:cs="Times New Roman"/>
                <w:sz w:val="24"/>
                <w:szCs w:val="24"/>
                <w:lang w:eastAsia="ru-RU"/>
              </w:rPr>
              <w:t>збережувальна</w:t>
            </w:r>
            <w:proofErr w:type="spellEnd"/>
          </w:p>
          <w:p w:rsidR="008143D6" w:rsidRPr="00897454" w:rsidRDefault="008143D6" w:rsidP="004B4EE9">
            <w:pPr>
              <w:suppressAutoHyphens/>
              <w:spacing w:after="0" w:line="240" w:lineRule="auto"/>
              <w:ind w:right="-108"/>
              <w:jc w:val="center"/>
              <w:rPr>
                <w:rFonts w:ascii="Times New Roman" w:eastAsia="Calibri" w:hAnsi="Times New Roman" w:cs="Times New Roman"/>
                <w:sz w:val="24"/>
                <w:szCs w:val="24"/>
                <w:lang w:eastAsia="ar-SA"/>
              </w:rPr>
            </w:pPr>
            <w:r w:rsidRPr="00897454">
              <w:rPr>
                <w:rFonts w:ascii="Times New Roman" w:eastAsiaTheme="minorEastAsia" w:hAnsi="Times New Roman" w:cs="Times New Roman"/>
                <w:sz w:val="24"/>
                <w:szCs w:val="24"/>
                <w:lang w:eastAsia="ru-RU"/>
              </w:rPr>
              <w:t>Громадянська та історична</w:t>
            </w:r>
          </w:p>
        </w:tc>
        <w:tc>
          <w:tcPr>
            <w:tcW w:w="3091" w:type="dxa"/>
            <w:gridSpan w:val="2"/>
            <w:tcBorders>
              <w:top w:val="single" w:sz="4" w:space="0" w:color="auto"/>
              <w:left w:val="single" w:sz="4" w:space="0" w:color="auto"/>
              <w:bottom w:val="single" w:sz="4" w:space="0" w:color="auto"/>
              <w:right w:val="single" w:sz="4" w:space="0" w:color="auto"/>
            </w:tcBorders>
          </w:tcPr>
          <w:p w:rsidR="008143D6" w:rsidRPr="00897454" w:rsidRDefault="008143D6" w:rsidP="004B4EE9">
            <w:pPr>
              <w:tabs>
                <w:tab w:val="left" w:pos="1260"/>
              </w:tabs>
              <w:spacing w:line="240" w:lineRule="auto"/>
              <w:jc w:val="center"/>
              <w:rPr>
                <w:rFonts w:ascii="Times New Roman" w:eastAsia="Calibri" w:hAnsi="Times New Roman" w:cs="Times New Roman"/>
                <w:sz w:val="24"/>
                <w:szCs w:val="24"/>
                <w:lang w:eastAsia="ar-SA"/>
              </w:rPr>
            </w:pPr>
          </w:p>
          <w:p w:rsidR="008143D6" w:rsidRPr="00897454" w:rsidRDefault="008143D6" w:rsidP="004B4EE9">
            <w:pPr>
              <w:suppressAutoHyphens/>
              <w:spacing w:line="240" w:lineRule="auto"/>
              <w:jc w:val="center"/>
              <w:rPr>
                <w:rFonts w:ascii="Times New Roman" w:eastAsia="Calibri" w:hAnsi="Times New Roman" w:cs="Times New Roman"/>
                <w:sz w:val="24"/>
                <w:szCs w:val="24"/>
                <w:lang w:eastAsia="ar-SA"/>
              </w:rPr>
            </w:pPr>
            <w:r w:rsidRPr="00897454">
              <w:rPr>
                <w:rFonts w:ascii="Times New Roman" w:eastAsiaTheme="minorEastAsia" w:hAnsi="Times New Roman" w:cs="Times New Roman"/>
                <w:sz w:val="24"/>
                <w:szCs w:val="24"/>
                <w:lang w:eastAsia="uk-UA"/>
              </w:rPr>
              <w:t>Я досліджую світ</w:t>
            </w:r>
          </w:p>
        </w:tc>
        <w:tc>
          <w:tcPr>
            <w:tcW w:w="2967" w:type="dxa"/>
            <w:gridSpan w:val="3"/>
            <w:tcBorders>
              <w:top w:val="single" w:sz="4" w:space="0" w:color="auto"/>
              <w:left w:val="single" w:sz="4" w:space="0" w:color="auto"/>
              <w:bottom w:val="single" w:sz="4" w:space="0" w:color="auto"/>
              <w:right w:val="single" w:sz="4" w:space="0" w:color="auto"/>
            </w:tcBorders>
          </w:tcPr>
          <w:p w:rsidR="008143D6" w:rsidRPr="00897454" w:rsidRDefault="008143D6" w:rsidP="004B4EE9">
            <w:pPr>
              <w:spacing w:after="160" w:line="240" w:lineRule="auto"/>
              <w:jc w:val="center"/>
              <w:rPr>
                <w:rFonts w:ascii="Times New Roman" w:eastAsia="Calibri" w:hAnsi="Times New Roman" w:cs="Times New Roman"/>
                <w:sz w:val="24"/>
                <w:szCs w:val="24"/>
                <w:lang w:eastAsia="ar-SA"/>
              </w:rPr>
            </w:pPr>
          </w:p>
          <w:p w:rsidR="008143D6" w:rsidRPr="00897454" w:rsidRDefault="008143D6" w:rsidP="004B4EE9">
            <w:pPr>
              <w:tabs>
                <w:tab w:val="left" w:pos="1260"/>
              </w:tabs>
              <w:suppressAutoHyphens/>
              <w:spacing w:line="240" w:lineRule="auto"/>
              <w:jc w:val="center"/>
              <w:rPr>
                <w:rFonts w:ascii="Times New Roman" w:eastAsia="Calibri" w:hAnsi="Times New Roman" w:cs="Times New Roman"/>
                <w:sz w:val="24"/>
                <w:szCs w:val="24"/>
                <w:lang w:eastAsia="ar-SA"/>
              </w:rPr>
            </w:pPr>
            <w:r w:rsidRPr="00897454">
              <w:rPr>
                <w:rFonts w:ascii="Times New Roman" w:eastAsia="Calibri" w:hAnsi="Times New Roman" w:cs="Times New Roman"/>
                <w:sz w:val="24"/>
                <w:szCs w:val="24"/>
                <w:lang w:eastAsia="ar-SA"/>
              </w:rPr>
              <w:t>4</w:t>
            </w:r>
          </w:p>
        </w:tc>
      </w:tr>
      <w:tr w:rsidR="008143D6" w:rsidRPr="00897454" w:rsidTr="004B4EE9">
        <w:trPr>
          <w:cantSplit/>
          <w:trHeight w:val="473"/>
        </w:trPr>
        <w:tc>
          <w:tcPr>
            <w:tcW w:w="3273" w:type="dxa"/>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tabs>
                <w:tab w:val="left" w:pos="1260"/>
              </w:tabs>
              <w:suppressAutoHyphens/>
              <w:spacing w:line="240" w:lineRule="auto"/>
              <w:ind w:right="-150"/>
              <w:jc w:val="center"/>
              <w:rPr>
                <w:rFonts w:ascii="Times New Roman" w:eastAsia="Calibri" w:hAnsi="Times New Roman" w:cs="Times New Roman"/>
                <w:sz w:val="24"/>
                <w:szCs w:val="24"/>
                <w:lang w:eastAsia="ar-SA"/>
              </w:rPr>
            </w:pPr>
            <w:r w:rsidRPr="00897454">
              <w:rPr>
                <w:rFonts w:ascii="Times New Roman" w:eastAsiaTheme="minorEastAsia" w:hAnsi="Times New Roman" w:cs="Times New Roman"/>
                <w:sz w:val="24"/>
                <w:szCs w:val="24"/>
                <w:lang w:eastAsia="uk-UA"/>
              </w:rPr>
              <w:t>Технологічна</w:t>
            </w:r>
          </w:p>
        </w:tc>
        <w:tc>
          <w:tcPr>
            <w:tcW w:w="3091" w:type="dxa"/>
            <w:gridSpan w:val="2"/>
            <w:vMerge w:val="restart"/>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tabs>
                <w:tab w:val="left" w:pos="1260"/>
              </w:tabs>
              <w:suppressAutoHyphens/>
              <w:spacing w:line="240" w:lineRule="auto"/>
              <w:jc w:val="center"/>
              <w:rPr>
                <w:rFonts w:ascii="Times New Roman" w:eastAsia="Calibri" w:hAnsi="Times New Roman" w:cs="Times New Roman"/>
                <w:sz w:val="24"/>
                <w:szCs w:val="24"/>
                <w:lang w:eastAsia="ru-RU"/>
              </w:rPr>
            </w:pPr>
            <w:r w:rsidRPr="00897454">
              <w:rPr>
                <w:rFonts w:ascii="Times New Roman" w:eastAsiaTheme="minorEastAsia" w:hAnsi="Times New Roman" w:cs="Times New Roman"/>
                <w:sz w:val="24"/>
                <w:szCs w:val="24"/>
                <w:lang w:eastAsia="uk-UA"/>
              </w:rPr>
              <w:t>Трудове навчання</w:t>
            </w:r>
          </w:p>
        </w:tc>
        <w:tc>
          <w:tcPr>
            <w:tcW w:w="2967" w:type="dxa"/>
            <w:gridSpan w:val="3"/>
            <w:vMerge w:val="restart"/>
            <w:tcBorders>
              <w:top w:val="single" w:sz="4" w:space="0" w:color="auto"/>
              <w:left w:val="single" w:sz="4" w:space="0" w:color="auto"/>
              <w:right w:val="single" w:sz="4" w:space="0" w:color="auto"/>
            </w:tcBorders>
          </w:tcPr>
          <w:p w:rsidR="008143D6" w:rsidRPr="00897454" w:rsidRDefault="008143D6" w:rsidP="004B4EE9">
            <w:pPr>
              <w:tabs>
                <w:tab w:val="left" w:pos="1260"/>
              </w:tabs>
              <w:suppressAutoHyphens/>
              <w:spacing w:line="240" w:lineRule="auto"/>
              <w:jc w:val="center"/>
              <w:rPr>
                <w:rFonts w:ascii="Times New Roman" w:eastAsia="Calibri" w:hAnsi="Times New Roman" w:cs="Times New Roman"/>
                <w:sz w:val="24"/>
                <w:szCs w:val="24"/>
                <w:lang w:eastAsia="ru-RU"/>
              </w:rPr>
            </w:pPr>
            <w:r w:rsidRPr="00897454">
              <w:rPr>
                <w:rFonts w:ascii="Times New Roman" w:eastAsia="Calibri" w:hAnsi="Times New Roman" w:cs="Times New Roman"/>
                <w:sz w:val="24"/>
                <w:szCs w:val="24"/>
                <w:lang w:eastAsia="ru-RU"/>
              </w:rPr>
              <w:t>2</w:t>
            </w:r>
          </w:p>
        </w:tc>
      </w:tr>
      <w:tr w:rsidR="008143D6" w:rsidRPr="00897454" w:rsidTr="004B4EE9">
        <w:trPr>
          <w:cantSplit/>
          <w:trHeight w:val="428"/>
        </w:trPr>
        <w:tc>
          <w:tcPr>
            <w:tcW w:w="3273" w:type="dxa"/>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tabs>
                <w:tab w:val="left" w:pos="1260"/>
              </w:tabs>
              <w:suppressAutoHyphens/>
              <w:spacing w:line="240" w:lineRule="auto"/>
              <w:ind w:right="-150"/>
              <w:jc w:val="center"/>
              <w:rPr>
                <w:rFonts w:ascii="Times New Roman" w:eastAsia="Calibri" w:hAnsi="Times New Roman" w:cs="Times New Roman"/>
                <w:sz w:val="24"/>
                <w:szCs w:val="24"/>
                <w:lang w:eastAsia="ar-SA"/>
              </w:rPr>
            </w:pPr>
            <w:proofErr w:type="spellStart"/>
            <w:r w:rsidRPr="00897454">
              <w:rPr>
                <w:rFonts w:ascii="Times New Roman" w:eastAsiaTheme="minorEastAsia" w:hAnsi="Times New Roman" w:cs="Times New Roman"/>
                <w:sz w:val="24"/>
                <w:szCs w:val="24"/>
                <w:lang w:eastAsia="uk-UA"/>
              </w:rPr>
              <w:t>Інформатична</w:t>
            </w:r>
            <w:proofErr w:type="spellEnd"/>
          </w:p>
        </w:tc>
        <w:tc>
          <w:tcPr>
            <w:tcW w:w="3091" w:type="dxa"/>
            <w:gridSpan w:val="2"/>
            <w:vMerge/>
            <w:tcBorders>
              <w:top w:val="single" w:sz="4" w:space="0" w:color="auto"/>
              <w:left w:val="single" w:sz="4" w:space="0" w:color="auto"/>
              <w:bottom w:val="single" w:sz="4" w:space="0" w:color="auto"/>
              <w:right w:val="single" w:sz="4" w:space="0" w:color="auto"/>
            </w:tcBorders>
            <w:vAlign w:val="center"/>
            <w:hideMark/>
          </w:tcPr>
          <w:p w:rsidR="008143D6" w:rsidRPr="00897454" w:rsidRDefault="008143D6" w:rsidP="004B4EE9">
            <w:pPr>
              <w:spacing w:after="0" w:line="240" w:lineRule="auto"/>
              <w:rPr>
                <w:rFonts w:ascii="Times New Roman" w:eastAsia="Calibri" w:hAnsi="Times New Roman" w:cs="Times New Roman"/>
                <w:sz w:val="24"/>
                <w:szCs w:val="24"/>
                <w:lang w:eastAsia="ru-RU"/>
              </w:rPr>
            </w:pPr>
          </w:p>
        </w:tc>
        <w:tc>
          <w:tcPr>
            <w:tcW w:w="2967" w:type="dxa"/>
            <w:gridSpan w:val="3"/>
            <w:vMerge/>
            <w:tcBorders>
              <w:left w:val="single" w:sz="4" w:space="0" w:color="auto"/>
              <w:bottom w:val="single" w:sz="4" w:space="0" w:color="auto"/>
              <w:right w:val="single" w:sz="4" w:space="0" w:color="auto"/>
            </w:tcBorders>
            <w:vAlign w:val="center"/>
          </w:tcPr>
          <w:p w:rsidR="008143D6" w:rsidRPr="00897454" w:rsidRDefault="008143D6" w:rsidP="004B4EE9">
            <w:pPr>
              <w:spacing w:after="0" w:line="240" w:lineRule="auto"/>
              <w:jc w:val="center"/>
              <w:rPr>
                <w:rFonts w:ascii="Times New Roman" w:eastAsia="Calibri" w:hAnsi="Times New Roman" w:cs="Times New Roman"/>
                <w:sz w:val="24"/>
                <w:szCs w:val="24"/>
                <w:lang w:eastAsia="ru-RU"/>
              </w:rPr>
            </w:pPr>
          </w:p>
        </w:tc>
      </w:tr>
      <w:tr w:rsidR="008143D6" w:rsidRPr="00897454" w:rsidTr="004B4EE9">
        <w:trPr>
          <w:cantSplit/>
          <w:trHeight w:val="588"/>
        </w:trPr>
        <w:tc>
          <w:tcPr>
            <w:tcW w:w="3273" w:type="dxa"/>
            <w:vMerge w:val="restart"/>
            <w:tcBorders>
              <w:top w:val="single" w:sz="4" w:space="0" w:color="auto"/>
              <w:left w:val="single" w:sz="4" w:space="0" w:color="auto"/>
              <w:bottom w:val="single" w:sz="4" w:space="0" w:color="auto"/>
              <w:right w:val="single" w:sz="4" w:space="0" w:color="auto"/>
            </w:tcBorders>
          </w:tcPr>
          <w:p w:rsidR="008143D6" w:rsidRPr="00897454" w:rsidRDefault="008143D6" w:rsidP="004B4EE9">
            <w:pPr>
              <w:tabs>
                <w:tab w:val="left" w:pos="1260"/>
              </w:tabs>
              <w:spacing w:after="0" w:line="240" w:lineRule="auto"/>
              <w:jc w:val="center"/>
              <w:rPr>
                <w:rFonts w:ascii="Times New Roman" w:eastAsia="Calibri" w:hAnsi="Times New Roman" w:cs="Times New Roman"/>
                <w:sz w:val="24"/>
                <w:szCs w:val="24"/>
                <w:lang w:eastAsia="ru-RU"/>
              </w:rPr>
            </w:pPr>
          </w:p>
          <w:p w:rsidR="008143D6" w:rsidRPr="00897454"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897454">
              <w:rPr>
                <w:rFonts w:ascii="Times New Roman" w:eastAsiaTheme="minorEastAsia" w:hAnsi="Times New Roman" w:cs="Times New Roman"/>
                <w:sz w:val="24"/>
                <w:szCs w:val="24"/>
                <w:lang w:eastAsia="uk-UA"/>
              </w:rPr>
              <w:t>Мистецька</w:t>
            </w:r>
          </w:p>
        </w:tc>
        <w:tc>
          <w:tcPr>
            <w:tcW w:w="3091" w:type="dxa"/>
            <w:gridSpan w:val="2"/>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897454">
              <w:rPr>
                <w:rFonts w:ascii="Times New Roman" w:eastAsiaTheme="minorEastAsia" w:hAnsi="Times New Roman" w:cs="Times New Roman"/>
                <w:sz w:val="24"/>
                <w:szCs w:val="24"/>
                <w:lang w:eastAsia="uk-UA"/>
              </w:rPr>
              <w:t>Образотворче мистецтво</w:t>
            </w:r>
          </w:p>
        </w:tc>
        <w:tc>
          <w:tcPr>
            <w:tcW w:w="2967" w:type="dxa"/>
            <w:gridSpan w:val="3"/>
            <w:tcBorders>
              <w:top w:val="single" w:sz="4" w:space="0" w:color="auto"/>
              <w:left w:val="single" w:sz="4" w:space="0" w:color="auto"/>
              <w:bottom w:val="single" w:sz="4" w:space="0" w:color="auto"/>
              <w:right w:val="single" w:sz="4" w:space="0" w:color="auto"/>
            </w:tcBorders>
          </w:tcPr>
          <w:p w:rsidR="008143D6" w:rsidRPr="00897454"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897454">
              <w:rPr>
                <w:rFonts w:ascii="Times New Roman" w:eastAsia="Calibri" w:hAnsi="Times New Roman" w:cs="Times New Roman"/>
                <w:sz w:val="24"/>
                <w:szCs w:val="24"/>
                <w:lang w:eastAsia="ru-RU"/>
              </w:rPr>
              <w:t>1</w:t>
            </w:r>
          </w:p>
        </w:tc>
      </w:tr>
      <w:tr w:rsidR="008143D6" w:rsidRPr="00897454" w:rsidTr="004B4EE9">
        <w:trPr>
          <w:cantSplit/>
          <w:trHeight w:val="347"/>
        </w:trPr>
        <w:tc>
          <w:tcPr>
            <w:tcW w:w="3273" w:type="dxa"/>
            <w:vMerge/>
            <w:tcBorders>
              <w:top w:val="single" w:sz="4" w:space="0" w:color="auto"/>
              <w:left w:val="single" w:sz="4" w:space="0" w:color="auto"/>
              <w:bottom w:val="single" w:sz="4" w:space="0" w:color="auto"/>
              <w:right w:val="single" w:sz="4" w:space="0" w:color="auto"/>
            </w:tcBorders>
            <w:vAlign w:val="center"/>
            <w:hideMark/>
          </w:tcPr>
          <w:p w:rsidR="008143D6" w:rsidRPr="00897454" w:rsidRDefault="008143D6" w:rsidP="004B4EE9">
            <w:pPr>
              <w:spacing w:after="0" w:line="240" w:lineRule="auto"/>
              <w:rPr>
                <w:rFonts w:ascii="Times New Roman" w:eastAsia="Calibri" w:hAnsi="Times New Roman" w:cs="Times New Roman"/>
                <w:sz w:val="24"/>
                <w:szCs w:val="24"/>
                <w:lang w:eastAsia="ru-RU"/>
              </w:rPr>
            </w:pPr>
          </w:p>
        </w:tc>
        <w:tc>
          <w:tcPr>
            <w:tcW w:w="3091" w:type="dxa"/>
            <w:gridSpan w:val="2"/>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897454">
              <w:rPr>
                <w:rFonts w:ascii="Times New Roman" w:eastAsiaTheme="minorEastAsia" w:hAnsi="Times New Roman" w:cs="Times New Roman"/>
                <w:sz w:val="24"/>
                <w:szCs w:val="24"/>
                <w:lang w:eastAsia="uk-UA"/>
              </w:rPr>
              <w:t>Музичне  мистецтво</w:t>
            </w:r>
          </w:p>
        </w:tc>
        <w:tc>
          <w:tcPr>
            <w:tcW w:w="2967" w:type="dxa"/>
            <w:gridSpan w:val="3"/>
            <w:tcBorders>
              <w:top w:val="single" w:sz="4" w:space="0" w:color="auto"/>
              <w:left w:val="single" w:sz="4" w:space="0" w:color="auto"/>
              <w:bottom w:val="single" w:sz="4" w:space="0" w:color="auto"/>
              <w:right w:val="single" w:sz="4" w:space="0" w:color="auto"/>
            </w:tcBorders>
          </w:tcPr>
          <w:p w:rsidR="008143D6" w:rsidRPr="00897454"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897454">
              <w:rPr>
                <w:rFonts w:ascii="Times New Roman" w:eastAsia="Calibri" w:hAnsi="Times New Roman" w:cs="Times New Roman"/>
                <w:sz w:val="24"/>
                <w:szCs w:val="24"/>
                <w:lang w:eastAsia="ru-RU"/>
              </w:rPr>
              <w:t>1</w:t>
            </w:r>
          </w:p>
        </w:tc>
      </w:tr>
      <w:tr w:rsidR="008143D6" w:rsidRPr="00897454" w:rsidTr="004B4EE9">
        <w:trPr>
          <w:cantSplit/>
          <w:trHeight w:val="357"/>
        </w:trPr>
        <w:tc>
          <w:tcPr>
            <w:tcW w:w="3273" w:type="dxa"/>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897454">
              <w:rPr>
                <w:rFonts w:ascii="Times New Roman" w:eastAsiaTheme="minorEastAsia" w:hAnsi="Times New Roman" w:cs="Times New Roman"/>
                <w:sz w:val="24"/>
                <w:szCs w:val="24"/>
                <w:lang w:eastAsia="uk-UA"/>
              </w:rPr>
              <w:t>Фізкультурна</w:t>
            </w:r>
          </w:p>
        </w:tc>
        <w:tc>
          <w:tcPr>
            <w:tcW w:w="3091" w:type="dxa"/>
            <w:gridSpan w:val="2"/>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tabs>
                <w:tab w:val="left" w:pos="1260"/>
              </w:tabs>
              <w:suppressAutoHyphens/>
              <w:spacing w:line="240" w:lineRule="auto"/>
              <w:jc w:val="center"/>
              <w:rPr>
                <w:rFonts w:ascii="Times New Roman" w:eastAsia="Calibri" w:hAnsi="Times New Roman" w:cs="Times New Roman"/>
                <w:sz w:val="24"/>
                <w:szCs w:val="24"/>
                <w:lang w:eastAsia="ru-RU"/>
              </w:rPr>
            </w:pPr>
            <w:r w:rsidRPr="00897454">
              <w:rPr>
                <w:rFonts w:ascii="Times New Roman" w:eastAsiaTheme="minorEastAsia" w:hAnsi="Times New Roman" w:cs="Times New Roman"/>
                <w:sz w:val="24"/>
                <w:szCs w:val="24"/>
                <w:lang w:eastAsia="uk-UA"/>
              </w:rPr>
              <w:t>Фізична культура</w:t>
            </w:r>
          </w:p>
        </w:tc>
        <w:tc>
          <w:tcPr>
            <w:tcW w:w="2967" w:type="dxa"/>
            <w:gridSpan w:val="3"/>
            <w:tcBorders>
              <w:top w:val="single" w:sz="4" w:space="0" w:color="auto"/>
              <w:left w:val="single" w:sz="4" w:space="0" w:color="auto"/>
              <w:bottom w:val="single" w:sz="4" w:space="0" w:color="auto"/>
              <w:right w:val="single" w:sz="4" w:space="0" w:color="auto"/>
            </w:tcBorders>
          </w:tcPr>
          <w:p w:rsidR="008143D6" w:rsidRPr="00897454" w:rsidRDefault="008143D6" w:rsidP="004B4EE9">
            <w:pPr>
              <w:tabs>
                <w:tab w:val="left" w:pos="1260"/>
              </w:tabs>
              <w:suppressAutoHyphens/>
              <w:spacing w:line="240" w:lineRule="auto"/>
              <w:jc w:val="center"/>
              <w:rPr>
                <w:rFonts w:ascii="Times New Roman" w:eastAsia="Calibri" w:hAnsi="Times New Roman" w:cs="Times New Roman"/>
                <w:sz w:val="24"/>
                <w:szCs w:val="24"/>
                <w:lang w:eastAsia="ru-RU"/>
              </w:rPr>
            </w:pPr>
            <w:r w:rsidRPr="00897454">
              <w:rPr>
                <w:rFonts w:ascii="Times New Roman" w:eastAsia="Calibri" w:hAnsi="Times New Roman" w:cs="Times New Roman"/>
                <w:sz w:val="24"/>
                <w:szCs w:val="24"/>
                <w:lang w:eastAsia="ru-RU"/>
              </w:rPr>
              <w:t>3</w:t>
            </w:r>
          </w:p>
        </w:tc>
      </w:tr>
      <w:tr w:rsidR="008143D6" w:rsidRPr="00897454" w:rsidTr="004B4EE9">
        <w:trPr>
          <w:cantSplit/>
          <w:trHeight w:val="435"/>
        </w:trPr>
        <w:tc>
          <w:tcPr>
            <w:tcW w:w="6364" w:type="dxa"/>
            <w:gridSpan w:val="3"/>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tabs>
                <w:tab w:val="left" w:pos="1260"/>
              </w:tabs>
              <w:suppressAutoHyphens/>
              <w:spacing w:line="240" w:lineRule="auto"/>
              <w:jc w:val="center"/>
              <w:rPr>
                <w:rFonts w:ascii="Times New Roman" w:eastAsia="Calibri" w:hAnsi="Times New Roman" w:cs="Times New Roman"/>
                <w:b/>
                <w:sz w:val="24"/>
                <w:szCs w:val="24"/>
                <w:lang w:eastAsia="ru-RU"/>
              </w:rPr>
            </w:pPr>
            <w:r w:rsidRPr="00897454">
              <w:rPr>
                <w:rFonts w:ascii="Times New Roman" w:eastAsiaTheme="minorEastAsia" w:hAnsi="Times New Roman" w:cs="Times New Roman"/>
                <w:b/>
                <w:sz w:val="24"/>
                <w:szCs w:val="24"/>
                <w:lang w:eastAsia="uk-UA"/>
              </w:rPr>
              <w:t>Усього</w:t>
            </w:r>
          </w:p>
        </w:tc>
        <w:tc>
          <w:tcPr>
            <w:tcW w:w="2967" w:type="dxa"/>
            <w:gridSpan w:val="3"/>
            <w:tcBorders>
              <w:top w:val="single" w:sz="4" w:space="0" w:color="auto"/>
              <w:left w:val="single" w:sz="4" w:space="0" w:color="auto"/>
              <w:bottom w:val="single" w:sz="4" w:space="0" w:color="auto"/>
              <w:right w:val="single" w:sz="4" w:space="0" w:color="auto"/>
            </w:tcBorders>
          </w:tcPr>
          <w:p w:rsidR="008143D6" w:rsidRPr="00897454" w:rsidRDefault="008143D6" w:rsidP="004B4EE9">
            <w:pPr>
              <w:tabs>
                <w:tab w:val="left" w:pos="1260"/>
              </w:tabs>
              <w:suppressAutoHyphens/>
              <w:spacing w:line="240" w:lineRule="auto"/>
              <w:jc w:val="center"/>
              <w:rPr>
                <w:rFonts w:ascii="Times New Roman" w:eastAsia="Calibri" w:hAnsi="Times New Roman" w:cs="Times New Roman"/>
                <w:b/>
                <w:sz w:val="24"/>
                <w:szCs w:val="24"/>
                <w:lang w:eastAsia="ru-RU"/>
              </w:rPr>
            </w:pPr>
            <w:r w:rsidRPr="00897454">
              <w:rPr>
                <w:rFonts w:ascii="Times New Roman" w:eastAsia="Calibri" w:hAnsi="Times New Roman" w:cs="Times New Roman"/>
                <w:b/>
                <w:sz w:val="24"/>
                <w:szCs w:val="24"/>
                <w:lang w:eastAsia="ru-RU"/>
              </w:rPr>
              <w:t>22</w:t>
            </w:r>
          </w:p>
        </w:tc>
      </w:tr>
      <w:tr w:rsidR="008143D6" w:rsidRPr="00897454" w:rsidTr="004B4EE9">
        <w:trPr>
          <w:cantSplit/>
          <w:trHeight w:val="268"/>
        </w:trPr>
        <w:tc>
          <w:tcPr>
            <w:tcW w:w="3273" w:type="dxa"/>
            <w:vMerge w:val="restart"/>
            <w:tcBorders>
              <w:top w:val="single" w:sz="4" w:space="0" w:color="auto"/>
              <w:left w:val="single" w:sz="4" w:space="0" w:color="auto"/>
              <w:bottom w:val="single" w:sz="4" w:space="0" w:color="auto"/>
              <w:right w:val="single" w:sz="4" w:space="0" w:color="auto"/>
            </w:tcBorders>
          </w:tcPr>
          <w:p w:rsidR="008143D6" w:rsidRPr="00897454" w:rsidRDefault="008143D6" w:rsidP="004B4EE9">
            <w:pPr>
              <w:tabs>
                <w:tab w:val="left" w:pos="1260"/>
              </w:tabs>
              <w:suppressAutoHyphens/>
              <w:spacing w:after="0" w:line="240" w:lineRule="auto"/>
              <w:ind w:right="113"/>
              <w:jc w:val="center"/>
              <w:rPr>
                <w:rFonts w:ascii="Times New Roman" w:eastAsiaTheme="minorEastAsia" w:hAnsi="Times New Roman" w:cs="Times New Roman"/>
                <w:sz w:val="24"/>
                <w:szCs w:val="24"/>
                <w:lang w:eastAsia="uk-UA"/>
              </w:rPr>
            </w:pPr>
          </w:p>
          <w:p w:rsidR="008143D6" w:rsidRPr="00897454" w:rsidRDefault="008143D6" w:rsidP="004B4EE9">
            <w:pPr>
              <w:tabs>
                <w:tab w:val="left" w:pos="1260"/>
              </w:tabs>
              <w:suppressAutoHyphens/>
              <w:spacing w:after="0" w:line="240" w:lineRule="auto"/>
              <w:ind w:right="113"/>
              <w:jc w:val="center"/>
              <w:rPr>
                <w:rFonts w:ascii="Times New Roman" w:eastAsiaTheme="minorEastAsia" w:hAnsi="Times New Roman" w:cs="Times New Roman"/>
                <w:sz w:val="24"/>
                <w:szCs w:val="24"/>
                <w:lang w:eastAsia="uk-UA"/>
              </w:rPr>
            </w:pPr>
          </w:p>
          <w:p w:rsidR="008143D6" w:rsidRPr="00897454" w:rsidRDefault="008143D6" w:rsidP="004B4EE9">
            <w:pPr>
              <w:tabs>
                <w:tab w:val="left" w:pos="1260"/>
              </w:tabs>
              <w:suppressAutoHyphens/>
              <w:spacing w:after="0" w:line="240" w:lineRule="auto"/>
              <w:ind w:right="113"/>
              <w:jc w:val="center"/>
              <w:rPr>
                <w:rFonts w:ascii="Times New Roman" w:eastAsia="Calibri" w:hAnsi="Times New Roman" w:cs="Times New Roman"/>
                <w:sz w:val="24"/>
                <w:szCs w:val="24"/>
                <w:lang w:eastAsia="ru-RU"/>
              </w:rPr>
            </w:pPr>
            <w:r w:rsidRPr="00897454">
              <w:rPr>
                <w:rFonts w:ascii="Times New Roman" w:eastAsiaTheme="minorEastAsia" w:hAnsi="Times New Roman" w:cs="Times New Roman"/>
                <w:sz w:val="24"/>
                <w:szCs w:val="24"/>
                <w:lang w:eastAsia="uk-UA"/>
              </w:rPr>
              <w:t>Корекційно-</w:t>
            </w:r>
            <w:proofErr w:type="spellStart"/>
            <w:r w:rsidRPr="00897454">
              <w:rPr>
                <w:rFonts w:ascii="Times New Roman" w:eastAsiaTheme="minorEastAsia" w:hAnsi="Times New Roman" w:cs="Times New Roman"/>
                <w:sz w:val="24"/>
                <w:szCs w:val="24"/>
                <w:lang w:eastAsia="uk-UA"/>
              </w:rPr>
              <w:t>розвиткова</w:t>
            </w:r>
            <w:proofErr w:type="spellEnd"/>
            <w:r w:rsidRPr="00897454">
              <w:rPr>
                <w:rFonts w:ascii="Times New Roman" w:eastAsiaTheme="minorEastAsia" w:hAnsi="Times New Roman" w:cs="Times New Roman"/>
                <w:sz w:val="24"/>
                <w:szCs w:val="24"/>
                <w:lang w:eastAsia="uk-UA"/>
              </w:rPr>
              <w:t xml:space="preserve">  робота</w:t>
            </w:r>
          </w:p>
        </w:tc>
        <w:tc>
          <w:tcPr>
            <w:tcW w:w="3091" w:type="dxa"/>
            <w:gridSpan w:val="2"/>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897454">
              <w:rPr>
                <w:rFonts w:ascii="Times New Roman" w:eastAsiaTheme="minorEastAsia" w:hAnsi="Times New Roman" w:cs="Times New Roman"/>
                <w:sz w:val="24"/>
                <w:szCs w:val="24"/>
                <w:lang w:eastAsia="uk-UA"/>
              </w:rPr>
              <w:t>Розвиток мовлення</w:t>
            </w:r>
          </w:p>
        </w:tc>
        <w:tc>
          <w:tcPr>
            <w:tcW w:w="2967" w:type="dxa"/>
            <w:gridSpan w:val="3"/>
            <w:tcBorders>
              <w:top w:val="single" w:sz="4" w:space="0" w:color="auto"/>
              <w:left w:val="single" w:sz="4" w:space="0" w:color="auto"/>
              <w:bottom w:val="single" w:sz="4" w:space="0" w:color="auto"/>
              <w:right w:val="single" w:sz="4" w:space="0" w:color="auto"/>
            </w:tcBorders>
          </w:tcPr>
          <w:p w:rsidR="008143D6" w:rsidRPr="00897454"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897454">
              <w:rPr>
                <w:rFonts w:ascii="Times New Roman" w:eastAsia="Calibri" w:hAnsi="Times New Roman" w:cs="Times New Roman"/>
                <w:sz w:val="24"/>
                <w:szCs w:val="24"/>
                <w:lang w:eastAsia="ru-RU"/>
              </w:rPr>
              <w:t>4</w:t>
            </w:r>
          </w:p>
        </w:tc>
      </w:tr>
      <w:tr w:rsidR="008143D6" w:rsidRPr="00897454" w:rsidTr="004B4EE9">
        <w:trPr>
          <w:cantSplit/>
          <w:trHeight w:val="555"/>
        </w:trPr>
        <w:tc>
          <w:tcPr>
            <w:tcW w:w="3273" w:type="dxa"/>
            <w:vMerge/>
            <w:tcBorders>
              <w:top w:val="single" w:sz="4" w:space="0" w:color="auto"/>
              <w:left w:val="single" w:sz="4" w:space="0" w:color="auto"/>
              <w:bottom w:val="single" w:sz="4" w:space="0" w:color="auto"/>
              <w:right w:val="single" w:sz="4" w:space="0" w:color="auto"/>
            </w:tcBorders>
            <w:vAlign w:val="center"/>
            <w:hideMark/>
          </w:tcPr>
          <w:p w:rsidR="008143D6" w:rsidRPr="00897454" w:rsidRDefault="008143D6" w:rsidP="004B4EE9">
            <w:pPr>
              <w:spacing w:after="0" w:line="240" w:lineRule="auto"/>
              <w:rPr>
                <w:rFonts w:ascii="Times New Roman" w:eastAsia="Calibri" w:hAnsi="Times New Roman" w:cs="Times New Roman"/>
                <w:sz w:val="24"/>
                <w:szCs w:val="24"/>
                <w:lang w:eastAsia="ru-RU"/>
              </w:rPr>
            </w:pPr>
          </w:p>
        </w:tc>
        <w:tc>
          <w:tcPr>
            <w:tcW w:w="3091" w:type="dxa"/>
            <w:gridSpan w:val="2"/>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897454">
              <w:rPr>
                <w:rFonts w:ascii="Times New Roman" w:eastAsiaTheme="minorEastAsia" w:hAnsi="Times New Roman" w:cs="Times New Roman"/>
                <w:sz w:val="24"/>
                <w:szCs w:val="24"/>
                <w:lang w:eastAsia="uk-UA"/>
              </w:rPr>
              <w:t>Лікувальна         фізкультура</w:t>
            </w:r>
          </w:p>
        </w:tc>
        <w:tc>
          <w:tcPr>
            <w:tcW w:w="2967" w:type="dxa"/>
            <w:gridSpan w:val="3"/>
            <w:tcBorders>
              <w:top w:val="single" w:sz="4" w:space="0" w:color="auto"/>
              <w:left w:val="single" w:sz="4" w:space="0" w:color="auto"/>
              <w:bottom w:val="single" w:sz="4" w:space="0" w:color="auto"/>
              <w:right w:val="single" w:sz="4" w:space="0" w:color="auto"/>
            </w:tcBorders>
          </w:tcPr>
          <w:p w:rsidR="008143D6" w:rsidRPr="00897454" w:rsidRDefault="008143D6" w:rsidP="004B4EE9">
            <w:pPr>
              <w:spacing w:after="160" w:line="240" w:lineRule="auto"/>
              <w:jc w:val="center"/>
              <w:rPr>
                <w:rFonts w:ascii="Times New Roman" w:eastAsia="Calibri" w:hAnsi="Times New Roman" w:cs="Times New Roman"/>
                <w:sz w:val="24"/>
                <w:szCs w:val="24"/>
                <w:lang w:eastAsia="ru-RU"/>
              </w:rPr>
            </w:pPr>
          </w:p>
          <w:p w:rsidR="008143D6" w:rsidRPr="00897454"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897454">
              <w:rPr>
                <w:rFonts w:ascii="Times New Roman" w:eastAsia="Calibri" w:hAnsi="Times New Roman" w:cs="Times New Roman"/>
                <w:sz w:val="24"/>
                <w:szCs w:val="24"/>
                <w:lang w:eastAsia="ru-RU"/>
              </w:rPr>
              <w:t>1</w:t>
            </w:r>
          </w:p>
        </w:tc>
      </w:tr>
      <w:tr w:rsidR="008143D6" w:rsidRPr="00897454" w:rsidTr="004B4EE9">
        <w:trPr>
          <w:cantSplit/>
          <w:trHeight w:val="255"/>
        </w:trPr>
        <w:tc>
          <w:tcPr>
            <w:tcW w:w="3273" w:type="dxa"/>
            <w:vMerge/>
            <w:tcBorders>
              <w:top w:val="single" w:sz="4" w:space="0" w:color="auto"/>
              <w:left w:val="single" w:sz="4" w:space="0" w:color="auto"/>
              <w:bottom w:val="single" w:sz="4" w:space="0" w:color="auto"/>
              <w:right w:val="single" w:sz="4" w:space="0" w:color="auto"/>
            </w:tcBorders>
            <w:vAlign w:val="center"/>
            <w:hideMark/>
          </w:tcPr>
          <w:p w:rsidR="008143D6" w:rsidRPr="00897454" w:rsidRDefault="008143D6" w:rsidP="004B4EE9">
            <w:pPr>
              <w:spacing w:after="0" w:line="240" w:lineRule="auto"/>
              <w:rPr>
                <w:rFonts w:ascii="Times New Roman" w:eastAsia="Calibri" w:hAnsi="Times New Roman" w:cs="Times New Roman"/>
                <w:sz w:val="24"/>
                <w:szCs w:val="24"/>
                <w:lang w:eastAsia="ru-RU"/>
              </w:rPr>
            </w:pPr>
          </w:p>
        </w:tc>
        <w:tc>
          <w:tcPr>
            <w:tcW w:w="3091" w:type="dxa"/>
            <w:gridSpan w:val="2"/>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tabs>
                <w:tab w:val="left" w:pos="1260"/>
              </w:tabs>
              <w:suppressAutoHyphens/>
              <w:spacing w:after="0" w:line="240" w:lineRule="auto"/>
              <w:jc w:val="center"/>
              <w:rPr>
                <w:rFonts w:ascii="Times New Roman" w:eastAsia="Calibri" w:hAnsi="Times New Roman" w:cs="Times New Roman"/>
                <w:sz w:val="24"/>
                <w:szCs w:val="24"/>
                <w:lang w:val="en-US" w:eastAsia="ar-SA"/>
              </w:rPr>
            </w:pPr>
            <w:r w:rsidRPr="00897454">
              <w:rPr>
                <w:rFonts w:ascii="Times New Roman" w:eastAsiaTheme="minorEastAsia" w:hAnsi="Times New Roman" w:cs="Times New Roman"/>
                <w:sz w:val="24"/>
                <w:szCs w:val="24"/>
                <w:lang w:eastAsia="uk-UA"/>
              </w:rPr>
              <w:t>Ритміка</w:t>
            </w:r>
          </w:p>
        </w:tc>
        <w:tc>
          <w:tcPr>
            <w:tcW w:w="2967" w:type="dxa"/>
            <w:gridSpan w:val="3"/>
            <w:tcBorders>
              <w:top w:val="single" w:sz="4" w:space="0" w:color="auto"/>
              <w:left w:val="single" w:sz="4" w:space="0" w:color="auto"/>
              <w:bottom w:val="single" w:sz="4" w:space="0" w:color="auto"/>
              <w:right w:val="single" w:sz="4" w:space="0" w:color="auto"/>
            </w:tcBorders>
          </w:tcPr>
          <w:p w:rsidR="008143D6" w:rsidRPr="00897454"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ar-SA"/>
              </w:rPr>
            </w:pPr>
            <w:r w:rsidRPr="00897454">
              <w:rPr>
                <w:rFonts w:ascii="Times New Roman" w:eastAsia="Calibri" w:hAnsi="Times New Roman" w:cs="Times New Roman"/>
                <w:sz w:val="24"/>
                <w:szCs w:val="24"/>
                <w:lang w:eastAsia="ar-SA"/>
              </w:rPr>
              <w:t>1</w:t>
            </w:r>
          </w:p>
        </w:tc>
      </w:tr>
      <w:tr w:rsidR="008143D6" w:rsidRPr="00897454" w:rsidTr="004B4EE9">
        <w:trPr>
          <w:cantSplit/>
          <w:trHeight w:val="341"/>
        </w:trPr>
        <w:tc>
          <w:tcPr>
            <w:tcW w:w="3273" w:type="dxa"/>
            <w:vMerge/>
            <w:tcBorders>
              <w:top w:val="single" w:sz="4" w:space="0" w:color="auto"/>
              <w:left w:val="single" w:sz="4" w:space="0" w:color="auto"/>
              <w:bottom w:val="single" w:sz="4" w:space="0" w:color="auto"/>
              <w:right w:val="single" w:sz="4" w:space="0" w:color="auto"/>
            </w:tcBorders>
            <w:vAlign w:val="center"/>
            <w:hideMark/>
          </w:tcPr>
          <w:p w:rsidR="008143D6" w:rsidRPr="00897454" w:rsidRDefault="008143D6" w:rsidP="004B4EE9">
            <w:pPr>
              <w:spacing w:after="0" w:line="240" w:lineRule="auto"/>
              <w:rPr>
                <w:rFonts w:ascii="Times New Roman" w:eastAsia="Calibri" w:hAnsi="Times New Roman" w:cs="Times New Roman"/>
                <w:sz w:val="24"/>
                <w:szCs w:val="24"/>
                <w:lang w:eastAsia="ru-RU"/>
              </w:rPr>
            </w:pPr>
          </w:p>
        </w:tc>
        <w:tc>
          <w:tcPr>
            <w:tcW w:w="3091" w:type="dxa"/>
            <w:gridSpan w:val="2"/>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897454">
              <w:rPr>
                <w:rFonts w:ascii="Times New Roman" w:eastAsiaTheme="minorEastAsia" w:hAnsi="Times New Roman" w:cs="Times New Roman"/>
                <w:sz w:val="24"/>
                <w:szCs w:val="24"/>
                <w:lang w:eastAsia="uk-UA"/>
              </w:rPr>
              <w:t>Соціально-побутове  орієнтування</w:t>
            </w:r>
          </w:p>
        </w:tc>
        <w:tc>
          <w:tcPr>
            <w:tcW w:w="2967" w:type="dxa"/>
            <w:gridSpan w:val="3"/>
            <w:tcBorders>
              <w:top w:val="single" w:sz="4" w:space="0" w:color="auto"/>
              <w:left w:val="single" w:sz="4" w:space="0" w:color="auto"/>
              <w:bottom w:val="single" w:sz="4" w:space="0" w:color="auto"/>
              <w:right w:val="single" w:sz="4" w:space="0" w:color="auto"/>
            </w:tcBorders>
          </w:tcPr>
          <w:p w:rsidR="008143D6" w:rsidRPr="00897454"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897454">
              <w:rPr>
                <w:rFonts w:ascii="Times New Roman" w:eastAsia="Calibri" w:hAnsi="Times New Roman" w:cs="Times New Roman"/>
                <w:sz w:val="24"/>
                <w:szCs w:val="24"/>
                <w:lang w:eastAsia="ru-RU"/>
              </w:rPr>
              <w:t>2</w:t>
            </w:r>
          </w:p>
        </w:tc>
      </w:tr>
      <w:tr w:rsidR="008143D6" w:rsidRPr="00897454" w:rsidTr="004B4EE9">
        <w:trPr>
          <w:cantSplit/>
          <w:trHeight w:val="341"/>
        </w:trPr>
        <w:tc>
          <w:tcPr>
            <w:tcW w:w="6364" w:type="dxa"/>
            <w:gridSpan w:val="3"/>
            <w:tcBorders>
              <w:top w:val="single" w:sz="4" w:space="0" w:color="auto"/>
              <w:left w:val="single" w:sz="4" w:space="0" w:color="auto"/>
              <w:bottom w:val="single" w:sz="4" w:space="0" w:color="auto"/>
              <w:right w:val="single" w:sz="4" w:space="0" w:color="auto"/>
            </w:tcBorders>
            <w:vAlign w:val="center"/>
          </w:tcPr>
          <w:p w:rsidR="008143D6" w:rsidRPr="00897454" w:rsidRDefault="008143D6" w:rsidP="004B4EE9">
            <w:pPr>
              <w:tabs>
                <w:tab w:val="left" w:pos="1260"/>
              </w:tabs>
              <w:suppressAutoHyphens/>
              <w:spacing w:after="0" w:line="240" w:lineRule="auto"/>
              <w:rPr>
                <w:rFonts w:ascii="Times New Roman" w:eastAsiaTheme="minorEastAsia" w:hAnsi="Times New Roman" w:cs="Times New Roman"/>
                <w:b/>
                <w:sz w:val="24"/>
                <w:szCs w:val="24"/>
                <w:lang w:eastAsia="uk-UA"/>
              </w:rPr>
            </w:pPr>
            <w:r w:rsidRPr="00897454">
              <w:rPr>
                <w:rFonts w:ascii="Times New Roman" w:eastAsia="Calibri" w:hAnsi="Times New Roman" w:cs="Times New Roman"/>
                <w:b/>
                <w:sz w:val="24"/>
                <w:szCs w:val="24"/>
                <w:lang w:eastAsia="ru-RU"/>
              </w:rPr>
              <w:t>Разом</w:t>
            </w:r>
          </w:p>
        </w:tc>
        <w:tc>
          <w:tcPr>
            <w:tcW w:w="2967" w:type="dxa"/>
            <w:gridSpan w:val="3"/>
            <w:tcBorders>
              <w:top w:val="single" w:sz="4" w:space="0" w:color="auto"/>
              <w:left w:val="single" w:sz="4" w:space="0" w:color="auto"/>
              <w:bottom w:val="single" w:sz="4" w:space="0" w:color="auto"/>
              <w:right w:val="single" w:sz="4" w:space="0" w:color="auto"/>
            </w:tcBorders>
          </w:tcPr>
          <w:p w:rsidR="008143D6" w:rsidRPr="00897454" w:rsidRDefault="008143D6" w:rsidP="004B4EE9">
            <w:pPr>
              <w:tabs>
                <w:tab w:val="left" w:pos="1260"/>
              </w:tabs>
              <w:suppressAutoHyphens/>
              <w:spacing w:after="0" w:line="240" w:lineRule="auto"/>
              <w:jc w:val="center"/>
              <w:rPr>
                <w:rFonts w:ascii="Times New Roman" w:eastAsia="Calibri" w:hAnsi="Times New Roman" w:cs="Times New Roman"/>
                <w:b/>
                <w:sz w:val="24"/>
                <w:szCs w:val="24"/>
                <w:lang w:eastAsia="ru-RU"/>
              </w:rPr>
            </w:pPr>
            <w:r w:rsidRPr="00897454">
              <w:rPr>
                <w:rFonts w:ascii="Times New Roman" w:eastAsia="Calibri" w:hAnsi="Times New Roman" w:cs="Times New Roman"/>
                <w:b/>
                <w:sz w:val="24"/>
                <w:szCs w:val="24"/>
                <w:lang w:eastAsia="ru-RU"/>
              </w:rPr>
              <w:t>8</w:t>
            </w:r>
          </w:p>
        </w:tc>
      </w:tr>
      <w:tr w:rsidR="008143D6" w:rsidRPr="00897454" w:rsidTr="004B4EE9">
        <w:trPr>
          <w:cantSplit/>
          <w:trHeight w:val="526"/>
        </w:trPr>
        <w:tc>
          <w:tcPr>
            <w:tcW w:w="3273" w:type="dxa"/>
            <w:vMerge w:val="restart"/>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tabs>
                <w:tab w:val="left" w:pos="1260"/>
              </w:tabs>
              <w:suppressAutoHyphens/>
              <w:spacing w:after="0" w:line="240" w:lineRule="auto"/>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 xml:space="preserve">Додатковий  час на індивідуальні заняття </w:t>
            </w:r>
          </w:p>
        </w:tc>
        <w:tc>
          <w:tcPr>
            <w:tcW w:w="705" w:type="dxa"/>
            <w:vMerge w:val="restart"/>
            <w:tcBorders>
              <w:top w:val="single" w:sz="4" w:space="0" w:color="auto"/>
              <w:left w:val="single" w:sz="4" w:space="0" w:color="auto"/>
              <w:right w:val="single" w:sz="4" w:space="0" w:color="auto"/>
            </w:tcBorders>
          </w:tcPr>
          <w:p w:rsidR="008143D6" w:rsidRPr="00897454" w:rsidRDefault="008143D6" w:rsidP="004B4EE9">
            <w:pPr>
              <w:tabs>
                <w:tab w:val="left" w:pos="1260"/>
              </w:tabs>
              <w:suppressAutoHyphens/>
              <w:spacing w:after="0" w:line="240" w:lineRule="auto"/>
              <w:rPr>
                <w:rFonts w:ascii="Times New Roman" w:eastAsia="Calibri" w:hAnsi="Times New Roman" w:cs="Times New Roman"/>
                <w:sz w:val="24"/>
                <w:szCs w:val="24"/>
                <w:lang w:eastAsia="ru-RU"/>
              </w:rPr>
            </w:pPr>
          </w:p>
          <w:p w:rsidR="008143D6" w:rsidRPr="00897454" w:rsidRDefault="008143D6" w:rsidP="004B4EE9">
            <w:pPr>
              <w:spacing w:line="240" w:lineRule="auto"/>
              <w:jc w:val="right"/>
              <w:rPr>
                <w:rFonts w:ascii="Times New Roman" w:eastAsia="Calibri" w:hAnsi="Times New Roman" w:cs="Times New Roman"/>
                <w:sz w:val="24"/>
                <w:szCs w:val="24"/>
                <w:lang w:eastAsia="ru-RU"/>
              </w:rPr>
            </w:pPr>
          </w:p>
        </w:tc>
        <w:tc>
          <w:tcPr>
            <w:tcW w:w="2386" w:type="dxa"/>
            <w:tcBorders>
              <w:top w:val="single" w:sz="4" w:space="0" w:color="auto"/>
              <w:left w:val="single" w:sz="4" w:space="0" w:color="auto"/>
              <w:bottom w:val="single" w:sz="4" w:space="0" w:color="auto"/>
              <w:right w:val="single" w:sz="4" w:space="0" w:color="auto"/>
            </w:tcBorders>
          </w:tcPr>
          <w:p w:rsidR="008143D6" w:rsidRPr="00897454" w:rsidRDefault="008143D6" w:rsidP="004B4EE9">
            <w:pPr>
              <w:tabs>
                <w:tab w:val="left" w:pos="1260"/>
              </w:tabs>
              <w:suppressAutoHyphens/>
              <w:spacing w:after="0" w:line="240" w:lineRule="auto"/>
              <w:rPr>
                <w:rFonts w:ascii="Times New Roman" w:eastAsia="Calibri" w:hAnsi="Times New Roman" w:cs="Times New Roman"/>
                <w:sz w:val="24"/>
                <w:szCs w:val="24"/>
                <w:lang w:eastAsia="ru-RU"/>
              </w:rPr>
            </w:pPr>
            <w:r>
              <w:rPr>
                <w:rFonts w:ascii="Times New Roman" w:eastAsia="Batang" w:hAnsi="Times New Roman" w:cs="Times New Roman"/>
                <w:sz w:val="24"/>
                <w:szCs w:val="24"/>
                <w:lang w:eastAsia="uk-UA"/>
              </w:rPr>
              <w:t>Образотворче мистецтво</w:t>
            </w:r>
          </w:p>
        </w:tc>
        <w:tc>
          <w:tcPr>
            <w:tcW w:w="2967" w:type="dxa"/>
            <w:gridSpan w:val="3"/>
            <w:tcBorders>
              <w:top w:val="single" w:sz="4" w:space="0" w:color="auto"/>
              <w:left w:val="single" w:sz="4" w:space="0" w:color="auto"/>
              <w:bottom w:val="single" w:sz="4" w:space="0" w:color="auto"/>
              <w:right w:val="single" w:sz="4" w:space="0" w:color="auto"/>
            </w:tcBorders>
          </w:tcPr>
          <w:p w:rsidR="008143D6" w:rsidRPr="00897454" w:rsidRDefault="008143D6" w:rsidP="004B4EE9">
            <w:pPr>
              <w:spacing w:line="240" w:lineRule="auto"/>
              <w:jc w:val="center"/>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1</w:t>
            </w:r>
          </w:p>
        </w:tc>
      </w:tr>
      <w:tr w:rsidR="008143D6" w:rsidRPr="00897454" w:rsidTr="004B4EE9">
        <w:trPr>
          <w:cantSplit/>
          <w:trHeight w:val="70"/>
        </w:trPr>
        <w:tc>
          <w:tcPr>
            <w:tcW w:w="3273" w:type="dxa"/>
            <w:vMerge/>
            <w:tcBorders>
              <w:top w:val="single" w:sz="4" w:space="0" w:color="auto"/>
              <w:left w:val="single" w:sz="4" w:space="0" w:color="auto"/>
              <w:bottom w:val="single" w:sz="4" w:space="0" w:color="auto"/>
              <w:right w:val="single" w:sz="4" w:space="0" w:color="auto"/>
            </w:tcBorders>
            <w:vAlign w:val="center"/>
            <w:hideMark/>
          </w:tcPr>
          <w:p w:rsidR="008143D6" w:rsidRPr="00897454" w:rsidRDefault="008143D6" w:rsidP="004B4EE9">
            <w:pPr>
              <w:spacing w:after="0" w:line="240" w:lineRule="auto"/>
              <w:rPr>
                <w:rFonts w:ascii="Times New Roman" w:eastAsiaTheme="minorEastAsia" w:hAnsi="Times New Roman" w:cs="Times New Roman"/>
                <w:sz w:val="24"/>
                <w:szCs w:val="24"/>
                <w:lang w:eastAsia="uk-UA"/>
              </w:rPr>
            </w:pPr>
          </w:p>
        </w:tc>
        <w:tc>
          <w:tcPr>
            <w:tcW w:w="705" w:type="dxa"/>
            <w:vMerge/>
            <w:tcBorders>
              <w:left w:val="single" w:sz="4" w:space="0" w:color="auto"/>
              <w:bottom w:val="single" w:sz="4" w:space="0" w:color="auto"/>
              <w:right w:val="single" w:sz="4" w:space="0" w:color="auto"/>
            </w:tcBorders>
            <w:hideMark/>
          </w:tcPr>
          <w:p w:rsidR="008143D6" w:rsidRPr="00897454" w:rsidRDefault="008143D6" w:rsidP="004B4EE9">
            <w:pPr>
              <w:spacing w:line="240" w:lineRule="auto"/>
              <w:jc w:val="right"/>
              <w:rPr>
                <w:rFonts w:ascii="Times New Roman" w:eastAsiaTheme="minorEastAsia" w:hAnsi="Times New Roman" w:cs="Times New Roman"/>
                <w:sz w:val="24"/>
                <w:szCs w:val="24"/>
                <w:lang w:eastAsia="uk-UA"/>
              </w:rPr>
            </w:pPr>
          </w:p>
        </w:tc>
        <w:tc>
          <w:tcPr>
            <w:tcW w:w="2386" w:type="dxa"/>
            <w:tcBorders>
              <w:top w:val="single" w:sz="4" w:space="0" w:color="auto"/>
              <w:left w:val="single" w:sz="4" w:space="0" w:color="auto"/>
              <w:bottom w:val="single" w:sz="4" w:space="0" w:color="auto"/>
              <w:right w:val="single" w:sz="4" w:space="0" w:color="auto"/>
            </w:tcBorders>
          </w:tcPr>
          <w:p w:rsidR="008143D6" w:rsidRPr="00897454" w:rsidRDefault="008143D6" w:rsidP="004B4EE9">
            <w:pPr>
              <w:spacing w:line="240" w:lineRule="auto"/>
              <w:rPr>
                <w:rFonts w:ascii="Times New Roman" w:eastAsiaTheme="minorEastAsia" w:hAnsi="Times New Roman" w:cs="Times New Roman"/>
                <w:sz w:val="24"/>
                <w:szCs w:val="24"/>
                <w:lang w:eastAsia="uk-UA"/>
              </w:rPr>
            </w:pPr>
            <w:r>
              <w:rPr>
                <w:rFonts w:ascii="Times New Roman" w:eastAsiaTheme="minorEastAsia" w:hAnsi="Times New Roman" w:cs="Times New Roman"/>
                <w:sz w:val="24"/>
                <w:szCs w:val="24"/>
                <w:lang w:eastAsia="uk-UA"/>
              </w:rPr>
              <w:t>Літературне читання</w:t>
            </w:r>
          </w:p>
        </w:tc>
        <w:tc>
          <w:tcPr>
            <w:tcW w:w="265" w:type="dxa"/>
            <w:tcBorders>
              <w:top w:val="single" w:sz="4" w:space="0" w:color="auto"/>
              <w:left w:val="single" w:sz="4" w:space="0" w:color="auto"/>
              <w:bottom w:val="single" w:sz="4" w:space="0" w:color="auto"/>
              <w:right w:val="nil"/>
            </w:tcBorders>
          </w:tcPr>
          <w:p w:rsidR="008143D6" w:rsidRPr="00897454" w:rsidRDefault="008143D6" w:rsidP="004B4EE9">
            <w:pPr>
              <w:suppressAutoHyphens/>
              <w:spacing w:line="240" w:lineRule="auto"/>
              <w:jc w:val="center"/>
              <w:rPr>
                <w:rFonts w:ascii="Times New Roman" w:eastAsia="Calibri" w:hAnsi="Times New Roman" w:cs="Times New Roman"/>
                <w:sz w:val="24"/>
                <w:szCs w:val="24"/>
                <w:lang w:eastAsia="ar-SA"/>
              </w:rPr>
            </w:pPr>
          </w:p>
        </w:tc>
        <w:tc>
          <w:tcPr>
            <w:tcW w:w="2702" w:type="dxa"/>
            <w:gridSpan w:val="2"/>
            <w:tcBorders>
              <w:top w:val="single" w:sz="4" w:space="0" w:color="auto"/>
              <w:left w:val="nil"/>
              <w:bottom w:val="single" w:sz="4" w:space="0" w:color="auto"/>
              <w:right w:val="single" w:sz="4" w:space="0" w:color="auto"/>
            </w:tcBorders>
          </w:tcPr>
          <w:p w:rsidR="008143D6" w:rsidRPr="00897454" w:rsidRDefault="008143D6" w:rsidP="004B4EE9">
            <w:pPr>
              <w:spacing w:line="240" w:lineRule="auto"/>
              <w:ind w:left="-250"/>
              <w:jc w:val="center"/>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1</w:t>
            </w:r>
          </w:p>
        </w:tc>
      </w:tr>
      <w:tr w:rsidR="008143D6" w:rsidRPr="00897454" w:rsidTr="004B4EE9">
        <w:trPr>
          <w:cantSplit/>
          <w:trHeight w:val="500"/>
        </w:trPr>
        <w:tc>
          <w:tcPr>
            <w:tcW w:w="6364" w:type="dxa"/>
            <w:gridSpan w:val="3"/>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tabs>
                <w:tab w:val="left" w:pos="1260"/>
              </w:tabs>
              <w:suppressAutoHyphens/>
              <w:spacing w:line="240" w:lineRule="auto"/>
              <w:rPr>
                <w:rFonts w:ascii="Times New Roman" w:eastAsia="Calibri" w:hAnsi="Times New Roman" w:cs="Times New Roman"/>
                <w:sz w:val="24"/>
                <w:szCs w:val="24"/>
                <w:lang w:eastAsia="ar-SA"/>
              </w:rPr>
            </w:pPr>
            <w:r w:rsidRPr="00897454">
              <w:rPr>
                <w:rFonts w:ascii="Times New Roman" w:eastAsiaTheme="minorEastAsia" w:hAnsi="Times New Roman" w:cs="Times New Roman"/>
                <w:sz w:val="24"/>
                <w:szCs w:val="24"/>
                <w:lang w:eastAsia="uk-UA"/>
              </w:rPr>
              <w:t>Гранично допустиме навчальне навантаження</w:t>
            </w:r>
          </w:p>
        </w:tc>
        <w:tc>
          <w:tcPr>
            <w:tcW w:w="2967" w:type="dxa"/>
            <w:gridSpan w:val="3"/>
            <w:tcBorders>
              <w:top w:val="single" w:sz="4" w:space="0" w:color="auto"/>
              <w:left w:val="single" w:sz="4" w:space="0" w:color="auto"/>
              <w:bottom w:val="single" w:sz="4" w:space="0" w:color="auto"/>
              <w:right w:val="single" w:sz="4" w:space="0" w:color="auto"/>
            </w:tcBorders>
          </w:tcPr>
          <w:p w:rsidR="008143D6" w:rsidRPr="00897454" w:rsidRDefault="008143D6" w:rsidP="004B4EE9">
            <w:pPr>
              <w:tabs>
                <w:tab w:val="left" w:pos="1260"/>
              </w:tabs>
              <w:suppressAutoHyphens/>
              <w:spacing w:line="240" w:lineRule="auto"/>
              <w:jc w:val="center"/>
              <w:rPr>
                <w:rFonts w:ascii="Times New Roman" w:eastAsia="Calibri" w:hAnsi="Times New Roman" w:cs="Times New Roman"/>
                <w:sz w:val="24"/>
                <w:szCs w:val="24"/>
                <w:lang w:eastAsia="ru-RU"/>
              </w:rPr>
            </w:pPr>
            <w:r w:rsidRPr="00897454">
              <w:rPr>
                <w:rFonts w:ascii="Times New Roman" w:eastAsia="Calibri" w:hAnsi="Times New Roman" w:cs="Times New Roman"/>
                <w:sz w:val="24"/>
                <w:szCs w:val="24"/>
                <w:lang w:eastAsia="ru-RU"/>
              </w:rPr>
              <w:t>21</w:t>
            </w:r>
          </w:p>
        </w:tc>
      </w:tr>
      <w:tr w:rsidR="008143D6" w:rsidRPr="00897454" w:rsidTr="004B4EE9">
        <w:trPr>
          <w:cantSplit/>
          <w:trHeight w:val="500"/>
        </w:trPr>
        <w:tc>
          <w:tcPr>
            <w:tcW w:w="6364" w:type="dxa"/>
            <w:gridSpan w:val="3"/>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tabs>
                <w:tab w:val="left" w:pos="1260"/>
              </w:tabs>
              <w:suppressAutoHyphens/>
              <w:spacing w:line="240" w:lineRule="auto"/>
              <w:rPr>
                <w:rFonts w:ascii="Times New Roman" w:eastAsia="Calibri" w:hAnsi="Times New Roman" w:cs="Times New Roman"/>
                <w:b/>
                <w:sz w:val="24"/>
                <w:szCs w:val="24"/>
                <w:lang w:eastAsia="ru-RU"/>
              </w:rPr>
            </w:pPr>
            <w:r w:rsidRPr="00897454">
              <w:rPr>
                <w:rFonts w:ascii="Times New Roman" w:eastAsiaTheme="minorEastAsia" w:hAnsi="Times New Roman" w:cs="Times New Roman"/>
                <w:b/>
                <w:sz w:val="24"/>
                <w:szCs w:val="24"/>
                <w:lang w:eastAsia="uk-UA"/>
              </w:rPr>
              <w:t>Сумарна кількість годин</w:t>
            </w:r>
          </w:p>
        </w:tc>
        <w:tc>
          <w:tcPr>
            <w:tcW w:w="2967" w:type="dxa"/>
            <w:gridSpan w:val="3"/>
            <w:tcBorders>
              <w:top w:val="single" w:sz="4" w:space="0" w:color="auto"/>
              <w:left w:val="single" w:sz="4" w:space="0" w:color="auto"/>
              <w:bottom w:val="single" w:sz="4" w:space="0" w:color="auto"/>
              <w:right w:val="single" w:sz="4" w:space="0" w:color="auto"/>
            </w:tcBorders>
          </w:tcPr>
          <w:p w:rsidR="008143D6" w:rsidRPr="00897454" w:rsidRDefault="008143D6" w:rsidP="004B4EE9">
            <w:pPr>
              <w:tabs>
                <w:tab w:val="left" w:pos="1260"/>
              </w:tabs>
              <w:suppressAutoHyphens/>
              <w:spacing w:line="240" w:lineRule="auto"/>
              <w:jc w:val="center"/>
              <w:rPr>
                <w:rFonts w:ascii="Times New Roman" w:eastAsia="Calibri" w:hAnsi="Times New Roman" w:cs="Times New Roman"/>
                <w:b/>
                <w:sz w:val="24"/>
                <w:szCs w:val="24"/>
                <w:lang w:eastAsia="ru-RU"/>
              </w:rPr>
            </w:pPr>
            <w:r w:rsidRPr="00897454">
              <w:rPr>
                <w:rFonts w:ascii="Times New Roman" w:eastAsia="Calibri" w:hAnsi="Times New Roman" w:cs="Times New Roman"/>
                <w:b/>
                <w:sz w:val="24"/>
                <w:szCs w:val="24"/>
                <w:lang w:eastAsia="ru-RU"/>
              </w:rPr>
              <w:t>32</w:t>
            </w:r>
          </w:p>
        </w:tc>
      </w:tr>
    </w:tbl>
    <w:p w:rsidR="008143D6" w:rsidRPr="00897454" w:rsidRDefault="008143D6" w:rsidP="008143D6">
      <w:pPr>
        <w:tabs>
          <w:tab w:val="left" w:pos="1260"/>
        </w:tabs>
        <w:spacing w:line="240" w:lineRule="auto"/>
        <w:jc w:val="right"/>
        <w:rPr>
          <w:rFonts w:ascii="Times New Roman" w:eastAsiaTheme="minorEastAsia" w:hAnsi="Times New Roman" w:cs="Times New Roman"/>
          <w:sz w:val="24"/>
          <w:szCs w:val="24"/>
          <w:lang w:eastAsia="uk-UA"/>
        </w:rPr>
      </w:pPr>
    </w:p>
    <w:p w:rsidR="008143D6" w:rsidRPr="00897454" w:rsidRDefault="008143D6" w:rsidP="008143D6">
      <w:pPr>
        <w:tabs>
          <w:tab w:val="left" w:pos="1260"/>
        </w:tabs>
        <w:spacing w:line="240" w:lineRule="auto"/>
        <w:rPr>
          <w:rFonts w:ascii="Times New Roman" w:eastAsiaTheme="minorEastAsia" w:hAnsi="Times New Roman" w:cs="Times New Roman"/>
          <w:sz w:val="24"/>
          <w:szCs w:val="24"/>
          <w:lang w:eastAsia="uk-UA"/>
        </w:rPr>
      </w:pPr>
    </w:p>
    <w:p w:rsidR="008143D6" w:rsidRPr="00897454" w:rsidRDefault="008143D6" w:rsidP="008143D6">
      <w:pPr>
        <w:tabs>
          <w:tab w:val="left" w:pos="1260"/>
        </w:tabs>
        <w:spacing w:line="240" w:lineRule="auto"/>
        <w:rPr>
          <w:rFonts w:ascii="Times New Roman" w:eastAsiaTheme="minorEastAsia" w:hAnsi="Times New Roman" w:cs="Times New Roman"/>
          <w:sz w:val="24"/>
          <w:szCs w:val="24"/>
          <w:lang w:eastAsia="uk-UA"/>
        </w:rPr>
      </w:pPr>
    </w:p>
    <w:p w:rsidR="008143D6" w:rsidRPr="00897454" w:rsidRDefault="008143D6" w:rsidP="008143D6">
      <w:pPr>
        <w:tabs>
          <w:tab w:val="left" w:pos="1260"/>
        </w:tabs>
        <w:spacing w:line="240" w:lineRule="auto"/>
        <w:rPr>
          <w:rFonts w:ascii="Times New Roman" w:eastAsiaTheme="minorEastAsia" w:hAnsi="Times New Roman" w:cs="Times New Roman"/>
          <w:sz w:val="24"/>
          <w:szCs w:val="24"/>
          <w:lang w:eastAsia="uk-UA"/>
        </w:rPr>
      </w:pPr>
    </w:p>
    <w:p w:rsidR="008143D6" w:rsidRPr="00897454" w:rsidRDefault="008143D6" w:rsidP="008143D6">
      <w:pPr>
        <w:tabs>
          <w:tab w:val="left" w:pos="1260"/>
        </w:tabs>
        <w:spacing w:line="240" w:lineRule="auto"/>
        <w:rPr>
          <w:rFonts w:ascii="Times New Roman" w:eastAsiaTheme="minorEastAsia" w:hAnsi="Times New Roman" w:cs="Times New Roman"/>
          <w:sz w:val="24"/>
          <w:szCs w:val="24"/>
          <w:lang w:eastAsia="uk-UA"/>
        </w:rPr>
      </w:pPr>
    </w:p>
    <w:p w:rsidR="008143D6" w:rsidRPr="00897454" w:rsidRDefault="008143D6" w:rsidP="008143D6">
      <w:pPr>
        <w:tabs>
          <w:tab w:val="left" w:pos="1260"/>
        </w:tabs>
        <w:spacing w:line="240" w:lineRule="auto"/>
        <w:rPr>
          <w:rFonts w:ascii="Times New Roman" w:eastAsiaTheme="minorEastAsia" w:hAnsi="Times New Roman" w:cs="Times New Roman"/>
          <w:sz w:val="24"/>
          <w:szCs w:val="24"/>
          <w:lang w:eastAsia="uk-UA"/>
        </w:rPr>
      </w:pPr>
    </w:p>
    <w:p w:rsidR="008143D6" w:rsidRPr="00897454" w:rsidRDefault="008143D6" w:rsidP="008143D6">
      <w:pPr>
        <w:tabs>
          <w:tab w:val="left" w:pos="1260"/>
        </w:tabs>
        <w:spacing w:line="240" w:lineRule="auto"/>
        <w:jc w:val="right"/>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lastRenderedPageBreak/>
        <w:t>Додаток  2</w:t>
      </w:r>
    </w:p>
    <w:p w:rsidR="008143D6" w:rsidRPr="00897454" w:rsidRDefault="008143D6" w:rsidP="008143D6">
      <w:pPr>
        <w:spacing w:after="0" w:line="240" w:lineRule="auto"/>
        <w:jc w:val="center"/>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 xml:space="preserve">НАВЧАЛЬНИЙ  ПЛАН </w:t>
      </w:r>
    </w:p>
    <w:p w:rsidR="008143D6" w:rsidRPr="00897454" w:rsidRDefault="008143D6" w:rsidP="008143D6">
      <w:pPr>
        <w:spacing w:after="0" w:line="240" w:lineRule="auto"/>
        <w:jc w:val="center"/>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 xml:space="preserve"> комплекту 3 і 4 класів </w:t>
      </w:r>
    </w:p>
    <w:p w:rsidR="008143D6" w:rsidRPr="00897454" w:rsidRDefault="008143D6" w:rsidP="008143D6">
      <w:pPr>
        <w:spacing w:after="0" w:line="240" w:lineRule="auto"/>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 xml:space="preserve">                         для дітей з порушеннями інтелектуального розвитку</w:t>
      </w:r>
    </w:p>
    <w:p w:rsidR="008143D6" w:rsidRPr="00897454" w:rsidRDefault="008143D6" w:rsidP="008143D6">
      <w:pPr>
        <w:spacing w:after="0" w:line="240" w:lineRule="auto"/>
        <w:jc w:val="center"/>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на 2025-2026 навчальний рік</w:t>
      </w:r>
    </w:p>
    <w:p w:rsidR="008143D6" w:rsidRPr="00897454" w:rsidRDefault="008143D6" w:rsidP="008143D6">
      <w:pPr>
        <w:spacing w:after="0" w:line="240" w:lineRule="auto"/>
        <w:jc w:val="center"/>
        <w:rPr>
          <w:rFonts w:ascii="Times New Roman" w:eastAsiaTheme="minorEastAsia" w:hAnsi="Times New Roman" w:cs="Times New Roman"/>
          <w:sz w:val="24"/>
          <w:szCs w:val="24"/>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0"/>
        <w:gridCol w:w="291"/>
        <w:gridCol w:w="751"/>
        <w:gridCol w:w="1812"/>
        <w:gridCol w:w="1653"/>
        <w:gridCol w:w="1644"/>
      </w:tblGrid>
      <w:tr w:rsidR="008143D6" w:rsidRPr="00897454" w:rsidTr="004B4EE9">
        <w:trPr>
          <w:trHeight w:val="554"/>
        </w:trPr>
        <w:tc>
          <w:tcPr>
            <w:tcW w:w="3880" w:type="dxa"/>
            <w:vMerge w:val="restart"/>
            <w:tcBorders>
              <w:top w:val="single" w:sz="4" w:space="0" w:color="auto"/>
              <w:left w:val="single" w:sz="4" w:space="0" w:color="auto"/>
              <w:right w:val="single" w:sz="4" w:space="0" w:color="auto"/>
            </w:tcBorders>
          </w:tcPr>
          <w:p w:rsidR="008143D6" w:rsidRPr="00897454" w:rsidRDefault="008143D6" w:rsidP="004B4EE9">
            <w:pPr>
              <w:spacing w:line="240" w:lineRule="auto"/>
              <w:jc w:val="center"/>
              <w:rPr>
                <w:rFonts w:ascii="Times New Roman" w:eastAsiaTheme="minorEastAsia" w:hAnsi="Times New Roman" w:cs="Times New Roman"/>
                <w:sz w:val="24"/>
                <w:szCs w:val="24"/>
                <w:lang w:eastAsia="uk-UA"/>
              </w:rPr>
            </w:pPr>
          </w:p>
          <w:p w:rsidR="008143D6" w:rsidRPr="00897454" w:rsidRDefault="008143D6" w:rsidP="004B4EE9">
            <w:pPr>
              <w:spacing w:line="240" w:lineRule="auto"/>
              <w:jc w:val="center"/>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Освітні галузі</w:t>
            </w:r>
          </w:p>
        </w:tc>
        <w:tc>
          <w:tcPr>
            <w:tcW w:w="2854" w:type="dxa"/>
            <w:gridSpan w:val="3"/>
            <w:vMerge w:val="restart"/>
            <w:tcBorders>
              <w:top w:val="single" w:sz="4" w:space="0" w:color="auto"/>
              <w:left w:val="single" w:sz="4" w:space="0" w:color="auto"/>
              <w:right w:val="single" w:sz="4" w:space="0" w:color="auto"/>
            </w:tcBorders>
          </w:tcPr>
          <w:p w:rsidR="008143D6" w:rsidRPr="00897454" w:rsidRDefault="008143D6" w:rsidP="004B4EE9">
            <w:pPr>
              <w:spacing w:line="240" w:lineRule="auto"/>
              <w:rPr>
                <w:rFonts w:ascii="Times New Roman" w:eastAsiaTheme="minorEastAsia" w:hAnsi="Times New Roman" w:cs="Times New Roman"/>
                <w:sz w:val="24"/>
                <w:szCs w:val="24"/>
                <w:lang w:eastAsia="uk-UA"/>
              </w:rPr>
            </w:pPr>
          </w:p>
          <w:p w:rsidR="008143D6" w:rsidRPr="00897454" w:rsidRDefault="008143D6" w:rsidP="004B4EE9">
            <w:pPr>
              <w:spacing w:line="240" w:lineRule="auto"/>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 xml:space="preserve">        Предмети</w:t>
            </w:r>
          </w:p>
        </w:tc>
        <w:tc>
          <w:tcPr>
            <w:tcW w:w="3297" w:type="dxa"/>
            <w:gridSpan w:val="2"/>
            <w:tcBorders>
              <w:top w:val="single" w:sz="4" w:space="0" w:color="auto"/>
              <w:left w:val="single" w:sz="4" w:space="0" w:color="auto"/>
              <w:bottom w:val="single" w:sz="4" w:space="0" w:color="auto"/>
              <w:right w:val="single" w:sz="4" w:space="0" w:color="auto"/>
            </w:tcBorders>
          </w:tcPr>
          <w:p w:rsidR="008143D6" w:rsidRPr="00897454" w:rsidRDefault="008143D6" w:rsidP="004B4EE9">
            <w:pPr>
              <w:spacing w:after="0" w:line="240" w:lineRule="auto"/>
              <w:jc w:val="center"/>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Кількість годин на</w:t>
            </w:r>
          </w:p>
          <w:p w:rsidR="008143D6" w:rsidRPr="00897454" w:rsidRDefault="008143D6" w:rsidP="004B4EE9">
            <w:pPr>
              <w:spacing w:after="0" w:line="240" w:lineRule="auto"/>
              <w:jc w:val="center"/>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тиждень у класі</w:t>
            </w:r>
          </w:p>
        </w:tc>
      </w:tr>
      <w:tr w:rsidR="008143D6" w:rsidRPr="00897454" w:rsidTr="004B4EE9">
        <w:trPr>
          <w:trHeight w:val="382"/>
        </w:trPr>
        <w:tc>
          <w:tcPr>
            <w:tcW w:w="3880" w:type="dxa"/>
            <w:vMerge/>
            <w:tcBorders>
              <w:left w:val="single" w:sz="4" w:space="0" w:color="auto"/>
              <w:bottom w:val="single" w:sz="4" w:space="0" w:color="auto"/>
              <w:right w:val="single" w:sz="4" w:space="0" w:color="auto"/>
            </w:tcBorders>
          </w:tcPr>
          <w:p w:rsidR="008143D6" w:rsidRPr="00897454" w:rsidRDefault="008143D6" w:rsidP="004B4EE9">
            <w:pPr>
              <w:spacing w:line="240" w:lineRule="auto"/>
              <w:rPr>
                <w:rFonts w:ascii="Times New Roman" w:eastAsiaTheme="minorEastAsia" w:hAnsi="Times New Roman" w:cs="Times New Roman"/>
                <w:sz w:val="24"/>
                <w:szCs w:val="24"/>
                <w:lang w:eastAsia="uk-UA"/>
              </w:rPr>
            </w:pPr>
          </w:p>
        </w:tc>
        <w:tc>
          <w:tcPr>
            <w:tcW w:w="2854" w:type="dxa"/>
            <w:gridSpan w:val="3"/>
            <w:vMerge/>
            <w:tcBorders>
              <w:left w:val="single" w:sz="4" w:space="0" w:color="auto"/>
              <w:bottom w:val="single" w:sz="4" w:space="0" w:color="auto"/>
              <w:right w:val="single" w:sz="4" w:space="0" w:color="auto"/>
            </w:tcBorders>
          </w:tcPr>
          <w:p w:rsidR="008143D6" w:rsidRPr="00897454" w:rsidRDefault="008143D6" w:rsidP="004B4EE9">
            <w:pPr>
              <w:spacing w:line="240" w:lineRule="auto"/>
              <w:rPr>
                <w:rFonts w:ascii="Times New Roman" w:eastAsiaTheme="minorEastAsia" w:hAnsi="Times New Roman" w:cs="Times New Roman"/>
                <w:sz w:val="24"/>
                <w:szCs w:val="24"/>
                <w:lang w:eastAsia="uk-UA"/>
              </w:rPr>
            </w:pPr>
          </w:p>
        </w:tc>
        <w:tc>
          <w:tcPr>
            <w:tcW w:w="3297" w:type="dxa"/>
            <w:gridSpan w:val="2"/>
            <w:tcBorders>
              <w:top w:val="single" w:sz="4" w:space="0" w:color="auto"/>
              <w:left w:val="single" w:sz="4" w:space="0" w:color="auto"/>
              <w:bottom w:val="single" w:sz="4" w:space="0" w:color="auto"/>
              <w:right w:val="single" w:sz="4" w:space="0" w:color="auto"/>
            </w:tcBorders>
          </w:tcPr>
          <w:p w:rsidR="008143D6" w:rsidRPr="00897454" w:rsidRDefault="008143D6" w:rsidP="004B4EE9">
            <w:pPr>
              <w:spacing w:after="0" w:line="240" w:lineRule="auto"/>
              <w:jc w:val="center"/>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3-4 клас</w:t>
            </w:r>
          </w:p>
        </w:tc>
      </w:tr>
      <w:tr w:rsidR="008143D6" w:rsidRPr="00897454" w:rsidTr="004B4EE9">
        <w:trPr>
          <w:trHeight w:val="302"/>
        </w:trPr>
        <w:tc>
          <w:tcPr>
            <w:tcW w:w="3880" w:type="dxa"/>
            <w:vMerge w:val="restart"/>
            <w:tcBorders>
              <w:top w:val="single" w:sz="4" w:space="0" w:color="auto"/>
              <w:left w:val="single" w:sz="4" w:space="0" w:color="auto"/>
              <w:bottom w:val="single" w:sz="4" w:space="0" w:color="auto"/>
              <w:right w:val="single" w:sz="4" w:space="0" w:color="auto"/>
            </w:tcBorders>
          </w:tcPr>
          <w:p w:rsidR="008143D6" w:rsidRPr="00897454" w:rsidRDefault="008143D6" w:rsidP="004B4EE9">
            <w:pPr>
              <w:spacing w:after="0" w:line="240" w:lineRule="auto"/>
              <w:rPr>
                <w:rFonts w:ascii="Times New Roman" w:eastAsiaTheme="minorEastAsia" w:hAnsi="Times New Roman" w:cs="Times New Roman"/>
                <w:sz w:val="24"/>
                <w:szCs w:val="24"/>
                <w:lang w:eastAsia="uk-UA"/>
              </w:rPr>
            </w:pPr>
          </w:p>
          <w:p w:rsidR="008143D6" w:rsidRPr="00897454" w:rsidRDefault="008143D6" w:rsidP="004B4EE9">
            <w:pPr>
              <w:spacing w:after="0" w:line="240" w:lineRule="auto"/>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Мовно-літературна</w:t>
            </w:r>
          </w:p>
        </w:tc>
        <w:tc>
          <w:tcPr>
            <w:tcW w:w="2854" w:type="dxa"/>
            <w:gridSpan w:val="3"/>
            <w:vMerge w:val="restart"/>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spacing w:after="0" w:line="240" w:lineRule="auto"/>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Українська мова  та</w:t>
            </w:r>
          </w:p>
          <w:p w:rsidR="008143D6" w:rsidRPr="00897454" w:rsidRDefault="008143D6" w:rsidP="004B4EE9">
            <w:pPr>
              <w:spacing w:after="0" w:line="240" w:lineRule="auto"/>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літературне читання</w:t>
            </w:r>
          </w:p>
        </w:tc>
        <w:tc>
          <w:tcPr>
            <w:tcW w:w="1653" w:type="dxa"/>
            <w:vMerge w:val="restart"/>
            <w:tcBorders>
              <w:top w:val="single" w:sz="4" w:space="0" w:color="auto"/>
              <w:left w:val="single" w:sz="4" w:space="0" w:color="auto"/>
              <w:right w:val="single" w:sz="4" w:space="0" w:color="auto"/>
            </w:tcBorders>
          </w:tcPr>
          <w:p w:rsidR="008143D6" w:rsidRPr="00897454" w:rsidRDefault="008143D6" w:rsidP="004B4EE9">
            <w:pPr>
              <w:spacing w:after="0" w:line="240" w:lineRule="auto"/>
              <w:jc w:val="center"/>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7</w:t>
            </w:r>
          </w:p>
        </w:tc>
        <w:tc>
          <w:tcPr>
            <w:tcW w:w="1644" w:type="dxa"/>
            <w:tcBorders>
              <w:top w:val="single" w:sz="4" w:space="0" w:color="auto"/>
              <w:left w:val="single" w:sz="4" w:space="0" w:color="auto"/>
              <w:bottom w:val="single" w:sz="4" w:space="0" w:color="auto"/>
              <w:right w:val="single" w:sz="4" w:space="0" w:color="auto"/>
            </w:tcBorders>
          </w:tcPr>
          <w:p w:rsidR="008143D6" w:rsidRPr="00897454" w:rsidRDefault="008143D6" w:rsidP="004B4EE9">
            <w:pPr>
              <w:spacing w:after="0" w:line="240" w:lineRule="auto"/>
              <w:jc w:val="center"/>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4</w:t>
            </w:r>
          </w:p>
        </w:tc>
      </w:tr>
      <w:tr w:rsidR="008143D6" w:rsidRPr="00897454" w:rsidTr="004B4EE9">
        <w:trPr>
          <w:trHeight w:val="345"/>
        </w:trPr>
        <w:tc>
          <w:tcPr>
            <w:tcW w:w="3880" w:type="dxa"/>
            <w:vMerge/>
            <w:tcBorders>
              <w:top w:val="single" w:sz="4" w:space="0" w:color="auto"/>
              <w:left w:val="single" w:sz="4" w:space="0" w:color="auto"/>
              <w:bottom w:val="single" w:sz="4" w:space="0" w:color="auto"/>
              <w:right w:val="single" w:sz="4" w:space="0" w:color="auto"/>
            </w:tcBorders>
            <w:vAlign w:val="center"/>
            <w:hideMark/>
          </w:tcPr>
          <w:p w:rsidR="008143D6" w:rsidRPr="00897454" w:rsidRDefault="008143D6" w:rsidP="004B4EE9">
            <w:pPr>
              <w:spacing w:after="0"/>
              <w:rPr>
                <w:rFonts w:ascii="Times New Roman" w:eastAsiaTheme="minorEastAsia" w:hAnsi="Times New Roman" w:cs="Times New Roman"/>
                <w:sz w:val="24"/>
                <w:szCs w:val="24"/>
                <w:lang w:eastAsia="uk-UA"/>
              </w:rPr>
            </w:pPr>
          </w:p>
        </w:tc>
        <w:tc>
          <w:tcPr>
            <w:tcW w:w="2854" w:type="dxa"/>
            <w:gridSpan w:val="3"/>
            <w:vMerge/>
            <w:tcBorders>
              <w:top w:val="single" w:sz="4" w:space="0" w:color="auto"/>
              <w:left w:val="single" w:sz="4" w:space="0" w:color="auto"/>
              <w:bottom w:val="single" w:sz="4" w:space="0" w:color="auto"/>
              <w:right w:val="single" w:sz="4" w:space="0" w:color="auto"/>
            </w:tcBorders>
            <w:vAlign w:val="center"/>
            <w:hideMark/>
          </w:tcPr>
          <w:p w:rsidR="008143D6" w:rsidRPr="00897454" w:rsidRDefault="008143D6" w:rsidP="004B4EE9">
            <w:pPr>
              <w:spacing w:after="0"/>
              <w:rPr>
                <w:rFonts w:ascii="Times New Roman" w:eastAsiaTheme="minorEastAsia" w:hAnsi="Times New Roman" w:cs="Times New Roman"/>
                <w:sz w:val="24"/>
                <w:szCs w:val="24"/>
                <w:lang w:eastAsia="uk-UA"/>
              </w:rPr>
            </w:pPr>
          </w:p>
        </w:tc>
        <w:tc>
          <w:tcPr>
            <w:tcW w:w="1653" w:type="dxa"/>
            <w:vMerge/>
            <w:tcBorders>
              <w:left w:val="single" w:sz="4" w:space="0" w:color="auto"/>
              <w:bottom w:val="single" w:sz="4" w:space="0" w:color="auto"/>
              <w:right w:val="single" w:sz="4" w:space="0" w:color="auto"/>
            </w:tcBorders>
          </w:tcPr>
          <w:p w:rsidR="008143D6" w:rsidRPr="00897454" w:rsidRDefault="008143D6" w:rsidP="004B4EE9">
            <w:pPr>
              <w:spacing w:after="0" w:line="240" w:lineRule="auto"/>
              <w:jc w:val="center"/>
              <w:rPr>
                <w:rFonts w:ascii="Times New Roman" w:eastAsiaTheme="minorEastAsia" w:hAnsi="Times New Roman" w:cs="Times New Roman"/>
                <w:sz w:val="24"/>
                <w:szCs w:val="24"/>
                <w:lang w:eastAsia="uk-UA"/>
              </w:rPr>
            </w:pPr>
          </w:p>
        </w:tc>
        <w:tc>
          <w:tcPr>
            <w:tcW w:w="1644" w:type="dxa"/>
            <w:tcBorders>
              <w:top w:val="single" w:sz="4" w:space="0" w:color="auto"/>
              <w:left w:val="single" w:sz="4" w:space="0" w:color="auto"/>
              <w:bottom w:val="single" w:sz="4" w:space="0" w:color="auto"/>
              <w:right w:val="single" w:sz="4" w:space="0" w:color="auto"/>
            </w:tcBorders>
          </w:tcPr>
          <w:p w:rsidR="008143D6" w:rsidRPr="00897454" w:rsidRDefault="008143D6" w:rsidP="004B4EE9">
            <w:pPr>
              <w:spacing w:after="0" w:line="240" w:lineRule="auto"/>
              <w:jc w:val="center"/>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3</w:t>
            </w:r>
          </w:p>
        </w:tc>
      </w:tr>
      <w:tr w:rsidR="008143D6" w:rsidRPr="00897454" w:rsidTr="004B4EE9">
        <w:trPr>
          <w:trHeight w:val="532"/>
        </w:trPr>
        <w:tc>
          <w:tcPr>
            <w:tcW w:w="3880" w:type="dxa"/>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spacing w:after="0" w:line="240" w:lineRule="auto"/>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Математична</w:t>
            </w:r>
          </w:p>
        </w:tc>
        <w:tc>
          <w:tcPr>
            <w:tcW w:w="2854" w:type="dxa"/>
            <w:gridSpan w:val="3"/>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spacing w:after="0" w:line="240" w:lineRule="auto"/>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Математика</w:t>
            </w:r>
          </w:p>
        </w:tc>
        <w:tc>
          <w:tcPr>
            <w:tcW w:w="3297" w:type="dxa"/>
            <w:gridSpan w:val="2"/>
            <w:tcBorders>
              <w:top w:val="single" w:sz="4" w:space="0" w:color="auto"/>
              <w:left w:val="single" w:sz="4" w:space="0" w:color="auto"/>
              <w:bottom w:val="single" w:sz="4" w:space="0" w:color="auto"/>
              <w:right w:val="single" w:sz="4" w:space="0" w:color="auto"/>
            </w:tcBorders>
          </w:tcPr>
          <w:p w:rsidR="008143D6" w:rsidRPr="00897454" w:rsidRDefault="008143D6" w:rsidP="004B4EE9">
            <w:pPr>
              <w:spacing w:after="0" w:line="240" w:lineRule="auto"/>
              <w:jc w:val="center"/>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4</w:t>
            </w:r>
          </w:p>
        </w:tc>
      </w:tr>
      <w:tr w:rsidR="008143D6" w:rsidRPr="00897454" w:rsidTr="004B4EE9">
        <w:trPr>
          <w:trHeight w:val="1273"/>
        </w:trPr>
        <w:tc>
          <w:tcPr>
            <w:tcW w:w="3880" w:type="dxa"/>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spacing w:after="0" w:line="240" w:lineRule="auto"/>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Природнича</w:t>
            </w:r>
          </w:p>
          <w:p w:rsidR="008143D6" w:rsidRPr="00897454" w:rsidRDefault="008143D6" w:rsidP="004B4EE9">
            <w:pPr>
              <w:spacing w:after="0" w:line="240" w:lineRule="auto"/>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 xml:space="preserve">Соціальна і </w:t>
            </w:r>
            <w:proofErr w:type="spellStart"/>
            <w:r w:rsidRPr="00897454">
              <w:rPr>
                <w:rFonts w:ascii="Times New Roman" w:eastAsiaTheme="minorEastAsia" w:hAnsi="Times New Roman" w:cs="Times New Roman"/>
                <w:sz w:val="24"/>
                <w:szCs w:val="24"/>
                <w:lang w:eastAsia="uk-UA"/>
              </w:rPr>
              <w:t>здоров’язбережувальна</w:t>
            </w:r>
            <w:proofErr w:type="spellEnd"/>
          </w:p>
          <w:p w:rsidR="008143D6" w:rsidRPr="00897454" w:rsidRDefault="008143D6" w:rsidP="004B4EE9">
            <w:pPr>
              <w:spacing w:after="0" w:line="240" w:lineRule="auto"/>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Громадянська та історична</w:t>
            </w:r>
          </w:p>
        </w:tc>
        <w:tc>
          <w:tcPr>
            <w:tcW w:w="2854" w:type="dxa"/>
            <w:gridSpan w:val="3"/>
            <w:tcBorders>
              <w:top w:val="single" w:sz="4" w:space="0" w:color="auto"/>
              <w:left w:val="single" w:sz="4" w:space="0" w:color="auto"/>
              <w:bottom w:val="single" w:sz="4" w:space="0" w:color="auto"/>
              <w:right w:val="single" w:sz="4" w:space="0" w:color="auto"/>
            </w:tcBorders>
          </w:tcPr>
          <w:p w:rsidR="008143D6" w:rsidRPr="00897454" w:rsidRDefault="008143D6" w:rsidP="004B4EE9">
            <w:pPr>
              <w:spacing w:after="0" w:line="240" w:lineRule="auto"/>
              <w:rPr>
                <w:rFonts w:ascii="Times New Roman" w:eastAsiaTheme="minorEastAsia" w:hAnsi="Times New Roman" w:cs="Times New Roman"/>
                <w:sz w:val="24"/>
                <w:szCs w:val="24"/>
                <w:lang w:eastAsia="uk-UA"/>
              </w:rPr>
            </w:pPr>
          </w:p>
          <w:p w:rsidR="008143D6" w:rsidRPr="00897454" w:rsidRDefault="008143D6" w:rsidP="004B4EE9">
            <w:pPr>
              <w:spacing w:after="0" w:line="240" w:lineRule="auto"/>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Я досліджую світ</w:t>
            </w:r>
          </w:p>
        </w:tc>
        <w:tc>
          <w:tcPr>
            <w:tcW w:w="3297" w:type="dxa"/>
            <w:gridSpan w:val="2"/>
            <w:tcBorders>
              <w:top w:val="single" w:sz="4" w:space="0" w:color="auto"/>
              <w:left w:val="single" w:sz="4" w:space="0" w:color="auto"/>
              <w:bottom w:val="single" w:sz="4" w:space="0" w:color="auto"/>
              <w:right w:val="single" w:sz="4" w:space="0" w:color="auto"/>
            </w:tcBorders>
          </w:tcPr>
          <w:p w:rsidR="008143D6" w:rsidRPr="00897454" w:rsidRDefault="008143D6" w:rsidP="004B4EE9">
            <w:pPr>
              <w:spacing w:after="160" w:line="259" w:lineRule="auto"/>
              <w:jc w:val="center"/>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4</w:t>
            </w:r>
          </w:p>
          <w:p w:rsidR="008143D6" w:rsidRPr="00897454" w:rsidRDefault="008143D6" w:rsidP="004B4EE9">
            <w:pPr>
              <w:spacing w:after="160" w:line="259" w:lineRule="auto"/>
              <w:jc w:val="center"/>
              <w:rPr>
                <w:rFonts w:ascii="Times New Roman" w:eastAsiaTheme="minorEastAsia" w:hAnsi="Times New Roman" w:cs="Times New Roman"/>
                <w:sz w:val="24"/>
                <w:szCs w:val="24"/>
                <w:lang w:eastAsia="uk-UA"/>
              </w:rPr>
            </w:pPr>
          </w:p>
        </w:tc>
      </w:tr>
      <w:tr w:rsidR="008143D6" w:rsidRPr="00897454" w:rsidTr="004B4EE9">
        <w:trPr>
          <w:trHeight w:val="300"/>
        </w:trPr>
        <w:tc>
          <w:tcPr>
            <w:tcW w:w="3880" w:type="dxa"/>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spacing w:after="0" w:line="240" w:lineRule="auto"/>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Технологічна</w:t>
            </w:r>
          </w:p>
        </w:tc>
        <w:tc>
          <w:tcPr>
            <w:tcW w:w="2854" w:type="dxa"/>
            <w:gridSpan w:val="3"/>
            <w:vMerge w:val="restart"/>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spacing w:after="0" w:line="240" w:lineRule="auto"/>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Трудове навчання</w:t>
            </w:r>
          </w:p>
        </w:tc>
        <w:tc>
          <w:tcPr>
            <w:tcW w:w="3297" w:type="dxa"/>
            <w:gridSpan w:val="2"/>
            <w:vMerge w:val="restart"/>
            <w:tcBorders>
              <w:top w:val="single" w:sz="4" w:space="0" w:color="auto"/>
              <w:left w:val="single" w:sz="4" w:space="0" w:color="auto"/>
              <w:right w:val="single" w:sz="4" w:space="0" w:color="auto"/>
            </w:tcBorders>
          </w:tcPr>
          <w:p w:rsidR="008143D6" w:rsidRPr="00897454" w:rsidRDefault="008143D6" w:rsidP="004B4EE9">
            <w:pPr>
              <w:spacing w:after="0" w:line="240" w:lineRule="auto"/>
              <w:jc w:val="center"/>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2</w:t>
            </w:r>
          </w:p>
        </w:tc>
      </w:tr>
      <w:tr w:rsidR="008143D6" w:rsidRPr="00897454" w:rsidTr="004B4EE9">
        <w:trPr>
          <w:trHeight w:val="419"/>
        </w:trPr>
        <w:tc>
          <w:tcPr>
            <w:tcW w:w="3880" w:type="dxa"/>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spacing w:after="0" w:line="240" w:lineRule="auto"/>
              <w:rPr>
                <w:rFonts w:ascii="Times New Roman" w:eastAsiaTheme="minorEastAsia" w:hAnsi="Times New Roman" w:cs="Times New Roman"/>
                <w:sz w:val="24"/>
                <w:szCs w:val="24"/>
                <w:lang w:eastAsia="uk-UA"/>
              </w:rPr>
            </w:pPr>
            <w:proofErr w:type="spellStart"/>
            <w:r w:rsidRPr="00897454">
              <w:rPr>
                <w:rFonts w:ascii="Times New Roman" w:eastAsiaTheme="minorEastAsia" w:hAnsi="Times New Roman" w:cs="Times New Roman"/>
                <w:sz w:val="24"/>
                <w:szCs w:val="24"/>
                <w:lang w:eastAsia="uk-UA"/>
              </w:rPr>
              <w:t>Інформатична</w:t>
            </w:r>
            <w:proofErr w:type="spellEnd"/>
          </w:p>
        </w:tc>
        <w:tc>
          <w:tcPr>
            <w:tcW w:w="2854" w:type="dxa"/>
            <w:gridSpan w:val="3"/>
            <w:vMerge/>
            <w:tcBorders>
              <w:top w:val="single" w:sz="4" w:space="0" w:color="auto"/>
              <w:left w:val="single" w:sz="4" w:space="0" w:color="auto"/>
              <w:bottom w:val="single" w:sz="4" w:space="0" w:color="auto"/>
              <w:right w:val="single" w:sz="4" w:space="0" w:color="auto"/>
            </w:tcBorders>
            <w:vAlign w:val="center"/>
            <w:hideMark/>
          </w:tcPr>
          <w:p w:rsidR="008143D6" w:rsidRPr="00897454" w:rsidRDefault="008143D6" w:rsidP="004B4EE9">
            <w:pPr>
              <w:spacing w:after="0"/>
              <w:rPr>
                <w:rFonts w:ascii="Times New Roman" w:eastAsiaTheme="minorEastAsia" w:hAnsi="Times New Roman" w:cs="Times New Roman"/>
                <w:sz w:val="24"/>
                <w:szCs w:val="24"/>
                <w:lang w:eastAsia="uk-UA"/>
              </w:rPr>
            </w:pPr>
          </w:p>
        </w:tc>
        <w:tc>
          <w:tcPr>
            <w:tcW w:w="3297" w:type="dxa"/>
            <w:gridSpan w:val="2"/>
            <w:vMerge/>
            <w:tcBorders>
              <w:left w:val="single" w:sz="4" w:space="0" w:color="auto"/>
              <w:bottom w:val="single" w:sz="4" w:space="0" w:color="auto"/>
              <w:right w:val="single" w:sz="4" w:space="0" w:color="auto"/>
            </w:tcBorders>
          </w:tcPr>
          <w:p w:rsidR="008143D6" w:rsidRPr="00897454" w:rsidRDefault="008143D6" w:rsidP="004B4EE9">
            <w:pPr>
              <w:spacing w:after="0"/>
              <w:jc w:val="center"/>
              <w:rPr>
                <w:rFonts w:ascii="Times New Roman" w:eastAsiaTheme="minorEastAsia" w:hAnsi="Times New Roman" w:cs="Times New Roman"/>
                <w:sz w:val="24"/>
                <w:szCs w:val="24"/>
                <w:lang w:eastAsia="uk-UA"/>
              </w:rPr>
            </w:pPr>
          </w:p>
        </w:tc>
      </w:tr>
      <w:tr w:rsidR="008143D6" w:rsidRPr="00897454" w:rsidTr="004B4EE9">
        <w:trPr>
          <w:trHeight w:val="517"/>
        </w:trPr>
        <w:tc>
          <w:tcPr>
            <w:tcW w:w="3880" w:type="dxa"/>
            <w:vMerge w:val="restart"/>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spacing w:after="0" w:line="240" w:lineRule="auto"/>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Мистецька</w:t>
            </w:r>
          </w:p>
        </w:tc>
        <w:tc>
          <w:tcPr>
            <w:tcW w:w="2854" w:type="dxa"/>
            <w:gridSpan w:val="3"/>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spacing w:after="0" w:line="240" w:lineRule="auto"/>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Образотворче мистецтво</w:t>
            </w:r>
          </w:p>
        </w:tc>
        <w:tc>
          <w:tcPr>
            <w:tcW w:w="3297" w:type="dxa"/>
            <w:gridSpan w:val="2"/>
            <w:tcBorders>
              <w:top w:val="single" w:sz="4" w:space="0" w:color="auto"/>
              <w:left w:val="single" w:sz="4" w:space="0" w:color="auto"/>
              <w:bottom w:val="single" w:sz="4" w:space="0" w:color="auto"/>
              <w:right w:val="single" w:sz="4" w:space="0" w:color="auto"/>
            </w:tcBorders>
          </w:tcPr>
          <w:p w:rsidR="008143D6" w:rsidRPr="00897454" w:rsidRDefault="008143D6" w:rsidP="004B4EE9">
            <w:pPr>
              <w:spacing w:after="0" w:line="240" w:lineRule="auto"/>
              <w:jc w:val="center"/>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1</w:t>
            </w:r>
          </w:p>
        </w:tc>
      </w:tr>
      <w:tr w:rsidR="008143D6" w:rsidRPr="00897454" w:rsidTr="004B4EE9">
        <w:trPr>
          <w:trHeight w:val="551"/>
        </w:trPr>
        <w:tc>
          <w:tcPr>
            <w:tcW w:w="3880" w:type="dxa"/>
            <w:vMerge/>
            <w:tcBorders>
              <w:top w:val="single" w:sz="4" w:space="0" w:color="auto"/>
              <w:left w:val="single" w:sz="4" w:space="0" w:color="auto"/>
              <w:bottom w:val="single" w:sz="4" w:space="0" w:color="auto"/>
              <w:right w:val="single" w:sz="4" w:space="0" w:color="auto"/>
            </w:tcBorders>
            <w:vAlign w:val="center"/>
            <w:hideMark/>
          </w:tcPr>
          <w:p w:rsidR="008143D6" w:rsidRPr="00897454" w:rsidRDefault="008143D6" w:rsidP="004B4EE9">
            <w:pPr>
              <w:spacing w:after="0"/>
              <w:rPr>
                <w:rFonts w:ascii="Times New Roman" w:eastAsiaTheme="minorEastAsia" w:hAnsi="Times New Roman" w:cs="Times New Roman"/>
                <w:sz w:val="24"/>
                <w:szCs w:val="24"/>
                <w:lang w:eastAsia="uk-UA"/>
              </w:rPr>
            </w:pPr>
          </w:p>
        </w:tc>
        <w:tc>
          <w:tcPr>
            <w:tcW w:w="2854" w:type="dxa"/>
            <w:gridSpan w:val="3"/>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spacing w:after="0" w:line="240" w:lineRule="auto"/>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Музичне мистецтво</w:t>
            </w:r>
          </w:p>
        </w:tc>
        <w:tc>
          <w:tcPr>
            <w:tcW w:w="3297" w:type="dxa"/>
            <w:gridSpan w:val="2"/>
            <w:tcBorders>
              <w:top w:val="single" w:sz="4" w:space="0" w:color="auto"/>
              <w:left w:val="single" w:sz="4" w:space="0" w:color="auto"/>
              <w:bottom w:val="single" w:sz="4" w:space="0" w:color="auto"/>
              <w:right w:val="single" w:sz="4" w:space="0" w:color="auto"/>
            </w:tcBorders>
          </w:tcPr>
          <w:p w:rsidR="008143D6" w:rsidRPr="00897454" w:rsidRDefault="008143D6" w:rsidP="004B4EE9">
            <w:pPr>
              <w:spacing w:after="0" w:line="240" w:lineRule="auto"/>
              <w:jc w:val="center"/>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1</w:t>
            </w:r>
          </w:p>
        </w:tc>
      </w:tr>
      <w:tr w:rsidR="008143D6" w:rsidRPr="00897454" w:rsidTr="004B4EE9">
        <w:trPr>
          <w:trHeight w:val="263"/>
        </w:trPr>
        <w:tc>
          <w:tcPr>
            <w:tcW w:w="3880" w:type="dxa"/>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spacing w:after="0" w:line="240" w:lineRule="auto"/>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Фізкультурна</w:t>
            </w:r>
          </w:p>
        </w:tc>
        <w:tc>
          <w:tcPr>
            <w:tcW w:w="2854" w:type="dxa"/>
            <w:gridSpan w:val="3"/>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spacing w:after="0" w:line="240" w:lineRule="auto"/>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Фізична культура</w:t>
            </w:r>
          </w:p>
        </w:tc>
        <w:tc>
          <w:tcPr>
            <w:tcW w:w="3297" w:type="dxa"/>
            <w:gridSpan w:val="2"/>
            <w:tcBorders>
              <w:top w:val="single" w:sz="4" w:space="0" w:color="auto"/>
              <w:left w:val="single" w:sz="4" w:space="0" w:color="auto"/>
              <w:bottom w:val="single" w:sz="4" w:space="0" w:color="auto"/>
              <w:right w:val="single" w:sz="4" w:space="0" w:color="auto"/>
            </w:tcBorders>
          </w:tcPr>
          <w:p w:rsidR="008143D6" w:rsidRPr="00897454" w:rsidRDefault="008143D6" w:rsidP="004B4EE9">
            <w:pPr>
              <w:spacing w:after="0" w:line="240" w:lineRule="auto"/>
              <w:jc w:val="center"/>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3</w:t>
            </w:r>
          </w:p>
        </w:tc>
      </w:tr>
      <w:tr w:rsidR="008143D6" w:rsidRPr="00897454" w:rsidTr="004B4EE9">
        <w:trPr>
          <w:trHeight w:val="273"/>
        </w:trPr>
        <w:tc>
          <w:tcPr>
            <w:tcW w:w="6734" w:type="dxa"/>
            <w:gridSpan w:val="4"/>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spacing w:after="0" w:line="240" w:lineRule="auto"/>
              <w:rPr>
                <w:rFonts w:ascii="Times New Roman" w:eastAsiaTheme="minorEastAsia" w:hAnsi="Times New Roman" w:cs="Times New Roman"/>
                <w:b/>
                <w:sz w:val="24"/>
                <w:szCs w:val="24"/>
                <w:lang w:eastAsia="uk-UA"/>
              </w:rPr>
            </w:pPr>
            <w:r w:rsidRPr="00897454">
              <w:rPr>
                <w:rFonts w:ascii="Times New Roman" w:eastAsiaTheme="minorEastAsia" w:hAnsi="Times New Roman" w:cs="Times New Roman"/>
                <w:b/>
                <w:sz w:val="24"/>
                <w:szCs w:val="24"/>
                <w:lang w:eastAsia="uk-UA"/>
              </w:rPr>
              <w:t xml:space="preserve">                                                     Усього</w:t>
            </w:r>
          </w:p>
        </w:tc>
        <w:tc>
          <w:tcPr>
            <w:tcW w:w="3297" w:type="dxa"/>
            <w:gridSpan w:val="2"/>
            <w:tcBorders>
              <w:top w:val="single" w:sz="4" w:space="0" w:color="auto"/>
              <w:left w:val="single" w:sz="4" w:space="0" w:color="auto"/>
              <w:bottom w:val="single" w:sz="4" w:space="0" w:color="auto"/>
              <w:right w:val="single" w:sz="4" w:space="0" w:color="auto"/>
            </w:tcBorders>
          </w:tcPr>
          <w:p w:rsidR="008143D6" w:rsidRPr="00897454" w:rsidRDefault="008143D6" w:rsidP="004B4EE9">
            <w:pPr>
              <w:spacing w:after="0" w:line="240" w:lineRule="auto"/>
              <w:jc w:val="center"/>
              <w:rPr>
                <w:rFonts w:ascii="Times New Roman" w:eastAsiaTheme="minorEastAsia" w:hAnsi="Times New Roman" w:cs="Times New Roman"/>
                <w:b/>
                <w:sz w:val="24"/>
                <w:szCs w:val="24"/>
                <w:lang w:eastAsia="uk-UA"/>
              </w:rPr>
            </w:pPr>
            <w:r w:rsidRPr="00897454">
              <w:rPr>
                <w:rFonts w:ascii="Times New Roman" w:eastAsiaTheme="minorEastAsia" w:hAnsi="Times New Roman" w:cs="Times New Roman"/>
                <w:b/>
                <w:sz w:val="24"/>
                <w:szCs w:val="24"/>
                <w:lang w:eastAsia="uk-UA"/>
              </w:rPr>
              <w:t>22</w:t>
            </w:r>
          </w:p>
        </w:tc>
      </w:tr>
      <w:tr w:rsidR="008143D6" w:rsidRPr="00897454" w:rsidTr="004B4EE9">
        <w:trPr>
          <w:trHeight w:val="434"/>
        </w:trPr>
        <w:tc>
          <w:tcPr>
            <w:tcW w:w="3880" w:type="dxa"/>
            <w:vMerge w:val="restart"/>
            <w:tcBorders>
              <w:top w:val="single" w:sz="4" w:space="0" w:color="auto"/>
              <w:left w:val="single" w:sz="4" w:space="0" w:color="auto"/>
              <w:bottom w:val="single" w:sz="4" w:space="0" w:color="auto"/>
              <w:right w:val="single" w:sz="4" w:space="0" w:color="auto"/>
            </w:tcBorders>
          </w:tcPr>
          <w:p w:rsidR="008143D6" w:rsidRPr="00897454" w:rsidRDefault="008143D6" w:rsidP="004B4EE9">
            <w:pPr>
              <w:spacing w:after="0" w:line="240" w:lineRule="auto"/>
              <w:rPr>
                <w:rFonts w:ascii="Times New Roman" w:eastAsiaTheme="minorEastAsia" w:hAnsi="Times New Roman" w:cs="Times New Roman"/>
                <w:sz w:val="24"/>
                <w:szCs w:val="24"/>
                <w:lang w:eastAsia="uk-UA"/>
              </w:rPr>
            </w:pPr>
          </w:p>
          <w:p w:rsidR="008143D6" w:rsidRPr="00897454" w:rsidRDefault="008143D6" w:rsidP="004B4EE9">
            <w:pPr>
              <w:spacing w:after="0" w:line="240" w:lineRule="auto"/>
              <w:rPr>
                <w:rFonts w:ascii="Times New Roman" w:eastAsiaTheme="minorEastAsia" w:hAnsi="Times New Roman" w:cs="Times New Roman"/>
                <w:sz w:val="24"/>
                <w:szCs w:val="24"/>
                <w:lang w:eastAsia="uk-UA"/>
              </w:rPr>
            </w:pPr>
          </w:p>
          <w:p w:rsidR="008143D6" w:rsidRPr="00897454" w:rsidRDefault="008143D6" w:rsidP="004B4EE9">
            <w:pPr>
              <w:spacing w:after="0" w:line="240" w:lineRule="auto"/>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Корекційно-</w:t>
            </w:r>
            <w:proofErr w:type="spellStart"/>
            <w:r w:rsidRPr="00897454">
              <w:rPr>
                <w:rFonts w:ascii="Times New Roman" w:eastAsiaTheme="minorEastAsia" w:hAnsi="Times New Roman" w:cs="Times New Roman"/>
                <w:sz w:val="24"/>
                <w:szCs w:val="24"/>
                <w:lang w:eastAsia="uk-UA"/>
              </w:rPr>
              <w:t>розвиткова</w:t>
            </w:r>
            <w:proofErr w:type="spellEnd"/>
          </w:p>
          <w:p w:rsidR="008143D6" w:rsidRPr="00897454" w:rsidRDefault="008143D6" w:rsidP="004B4EE9">
            <w:pPr>
              <w:spacing w:after="0" w:line="240" w:lineRule="auto"/>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робота</w:t>
            </w:r>
          </w:p>
        </w:tc>
        <w:tc>
          <w:tcPr>
            <w:tcW w:w="2854" w:type="dxa"/>
            <w:gridSpan w:val="3"/>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spacing w:after="0" w:line="240" w:lineRule="auto"/>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Розвиток мовлення</w:t>
            </w:r>
          </w:p>
        </w:tc>
        <w:tc>
          <w:tcPr>
            <w:tcW w:w="3297" w:type="dxa"/>
            <w:gridSpan w:val="2"/>
            <w:tcBorders>
              <w:top w:val="single" w:sz="4" w:space="0" w:color="auto"/>
              <w:left w:val="single" w:sz="4" w:space="0" w:color="auto"/>
              <w:bottom w:val="single" w:sz="4" w:space="0" w:color="auto"/>
              <w:right w:val="single" w:sz="4" w:space="0" w:color="auto"/>
            </w:tcBorders>
          </w:tcPr>
          <w:p w:rsidR="008143D6" w:rsidRPr="00897454" w:rsidRDefault="008143D6" w:rsidP="004B4EE9">
            <w:pPr>
              <w:spacing w:after="0" w:line="240" w:lineRule="auto"/>
              <w:jc w:val="center"/>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4</w:t>
            </w:r>
          </w:p>
        </w:tc>
      </w:tr>
      <w:tr w:rsidR="008143D6" w:rsidRPr="00897454" w:rsidTr="004B4EE9">
        <w:trPr>
          <w:trHeight w:val="414"/>
        </w:trPr>
        <w:tc>
          <w:tcPr>
            <w:tcW w:w="3880" w:type="dxa"/>
            <w:vMerge/>
            <w:tcBorders>
              <w:top w:val="single" w:sz="4" w:space="0" w:color="auto"/>
              <w:left w:val="single" w:sz="4" w:space="0" w:color="auto"/>
              <w:bottom w:val="single" w:sz="4" w:space="0" w:color="auto"/>
              <w:right w:val="single" w:sz="4" w:space="0" w:color="auto"/>
            </w:tcBorders>
            <w:vAlign w:val="center"/>
            <w:hideMark/>
          </w:tcPr>
          <w:p w:rsidR="008143D6" w:rsidRPr="00897454" w:rsidRDefault="008143D6" w:rsidP="004B4EE9">
            <w:pPr>
              <w:spacing w:after="0"/>
              <w:rPr>
                <w:rFonts w:ascii="Times New Roman" w:eastAsiaTheme="minorEastAsia" w:hAnsi="Times New Roman" w:cs="Times New Roman"/>
                <w:sz w:val="24"/>
                <w:szCs w:val="24"/>
                <w:lang w:eastAsia="uk-UA"/>
              </w:rPr>
            </w:pPr>
          </w:p>
        </w:tc>
        <w:tc>
          <w:tcPr>
            <w:tcW w:w="2854" w:type="dxa"/>
            <w:gridSpan w:val="3"/>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spacing w:after="0" w:line="240" w:lineRule="auto"/>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Лікувальна фізкультура</w:t>
            </w:r>
          </w:p>
        </w:tc>
        <w:tc>
          <w:tcPr>
            <w:tcW w:w="3297" w:type="dxa"/>
            <w:gridSpan w:val="2"/>
            <w:tcBorders>
              <w:top w:val="single" w:sz="4" w:space="0" w:color="auto"/>
              <w:left w:val="single" w:sz="4" w:space="0" w:color="auto"/>
              <w:bottom w:val="single" w:sz="4" w:space="0" w:color="auto"/>
              <w:right w:val="single" w:sz="4" w:space="0" w:color="auto"/>
            </w:tcBorders>
          </w:tcPr>
          <w:p w:rsidR="008143D6" w:rsidRPr="00897454" w:rsidRDefault="008143D6" w:rsidP="004B4EE9">
            <w:pPr>
              <w:spacing w:after="0" w:line="240" w:lineRule="auto"/>
              <w:jc w:val="center"/>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1</w:t>
            </w:r>
          </w:p>
        </w:tc>
      </w:tr>
      <w:tr w:rsidR="008143D6" w:rsidRPr="00897454" w:rsidTr="004B4EE9">
        <w:trPr>
          <w:trHeight w:val="350"/>
        </w:trPr>
        <w:tc>
          <w:tcPr>
            <w:tcW w:w="3880" w:type="dxa"/>
            <w:vMerge/>
            <w:tcBorders>
              <w:top w:val="single" w:sz="4" w:space="0" w:color="auto"/>
              <w:left w:val="single" w:sz="4" w:space="0" w:color="auto"/>
              <w:bottom w:val="single" w:sz="4" w:space="0" w:color="auto"/>
              <w:right w:val="single" w:sz="4" w:space="0" w:color="auto"/>
            </w:tcBorders>
            <w:vAlign w:val="center"/>
            <w:hideMark/>
          </w:tcPr>
          <w:p w:rsidR="008143D6" w:rsidRPr="00897454" w:rsidRDefault="008143D6" w:rsidP="004B4EE9">
            <w:pPr>
              <w:spacing w:after="0"/>
              <w:rPr>
                <w:rFonts w:ascii="Times New Roman" w:eastAsiaTheme="minorEastAsia" w:hAnsi="Times New Roman" w:cs="Times New Roman"/>
                <w:sz w:val="24"/>
                <w:szCs w:val="24"/>
                <w:lang w:eastAsia="uk-UA"/>
              </w:rPr>
            </w:pPr>
          </w:p>
        </w:tc>
        <w:tc>
          <w:tcPr>
            <w:tcW w:w="2854" w:type="dxa"/>
            <w:gridSpan w:val="3"/>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spacing w:after="0" w:line="240" w:lineRule="auto"/>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Ритміка</w:t>
            </w:r>
          </w:p>
        </w:tc>
        <w:tc>
          <w:tcPr>
            <w:tcW w:w="3297" w:type="dxa"/>
            <w:gridSpan w:val="2"/>
            <w:tcBorders>
              <w:top w:val="single" w:sz="4" w:space="0" w:color="auto"/>
              <w:left w:val="single" w:sz="4" w:space="0" w:color="auto"/>
              <w:bottom w:val="single" w:sz="4" w:space="0" w:color="auto"/>
              <w:right w:val="single" w:sz="4" w:space="0" w:color="auto"/>
            </w:tcBorders>
          </w:tcPr>
          <w:p w:rsidR="008143D6" w:rsidRPr="00897454" w:rsidRDefault="008143D6" w:rsidP="004B4EE9">
            <w:pPr>
              <w:spacing w:after="0" w:line="240" w:lineRule="auto"/>
              <w:jc w:val="center"/>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1</w:t>
            </w:r>
          </w:p>
        </w:tc>
      </w:tr>
      <w:tr w:rsidR="008143D6" w:rsidRPr="00897454" w:rsidTr="004B4EE9">
        <w:trPr>
          <w:trHeight w:val="144"/>
        </w:trPr>
        <w:tc>
          <w:tcPr>
            <w:tcW w:w="3880" w:type="dxa"/>
            <w:vMerge/>
            <w:tcBorders>
              <w:top w:val="single" w:sz="4" w:space="0" w:color="auto"/>
              <w:left w:val="single" w:sz="4" w:space="0" w:color="auto"/>
              <w:bottom w:val="single" w:sz="4" w:space="0" w:color="auto"/>
              <w:right w:val="single" w:sz="4" w:space="0" w:color="auto"/>
            </w:tcBorders>
            <w:vAlign w:val="center"/>
            <w:hideMark/>
          </w:tcPr>
          <w:p w:rsidR="008143D6" w:rsidRPr="00897454" w:rsidRDefault="008143D6" w:rsidP="004B4EE9">
            <w:pPr>
              <w:spacing w:after="0"/>
              <w:rPr>
                <w:rFonts w:ascii="Times New Roman" w:eastAsiaTheme="minorEastAsia" w:hAnsi="Times New Roman" w:cs="Times New Roman"/>
                <w:sz w:val="24"/>
                <w:szCs w:val="24"/>
                <w:lang w:eastAsia="uk-UA"/>
              </w:rPr>
            </w:pPr>
          </w:p>
        </w:tc>
        <w:tc>
          <w:tcPr>
            <w:tcW w:w="2854" w:type="dxa"/>
            <w:gridSpan w:val="3"/>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spacing w:after="0" w:line="240" w:lineRule="auto"/>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Соціально-побутове орієнтування</w:t>
            </w:r>
          </w:p>
        </w:tc>
        <w:tc>
          <w:tcPr>
            <w:tcW w:w="3297" w:type="dxa"/>
            <w:gridSpan w:val="2"/>
            <w:tcBorders>
              <w:top w:val="single" w:sz="4" w:space="0" w:color="auto"/>
              <w:left w:val="single" w:sz="4" w:space="0" w:color="auto"/>
              <w:bottom w:val="single" w:sz="4" w:space="0" w:color="auto"/>
              <w:right w:val="single" w:sz="4" w:space="0" w:color="auto"/>
            </w:tcBorders>
          </w:tcPr>
          <w:p w:rsidR="008143D6" w:rsidRPr="00897454" w:rsidRDefault="008143D6" w:rsidP="004B4EE9">
            <w:pPr>
              <w:spacing w:after="0" w:line="240" w:lineRule="auto"/>
              <w:jc w:val="center"/>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2</w:t>
            </w:r>
          </w:p>
        </w:tc>
      </w:tr>
      <w:tr w:rsidR="008143D6" w:rsidRPr="00897454" w:rsidTr="004B4EE9">
        <w:trPr>
          <w:trHeight w:val="144"/>
        </w:trPr>
        <w:tc>
          <w:tcPr>
            <w:tcW w:w="6734" w:type="dxa"/>
            <w:gridSpan w:val="4"/>
            <w:tcBorders>
              <w:top w:val="single" w:sz="4" w:space="0" w:color="auto"/>
              <w:left w:val="single" w:sz="4" w:space="0" w:color="auto"/>
              <w:bottom w:val="single" w:sz="4" w:space="0" w:color="auto"/>
              <w:right w:val="single" w:sz="4" w:space="0" w:color="auto"/>
            </w:tcBorders>
            <w:vAlign w:val="center"/>
          </w:tcPr>
          <w:p w:rsidR="008143D6" w:rsidRPr="00897454" w:rsidRDefault="008143D6" w:rsidP="004B4EE9">
            <w:pPr>
              <w:spacing w:after="0" w:line="240" w:lineRule="auto"/>
              <w:rPr>
                <w:rFonts w:ascii="Times New Roman" w:eastAsiaTheme="minorEastAsia" w:hAnsi="Times New Roman" w:cs="Times New Roman"/>
                <w:b/>
                <w:sz w:val="24"/>
                <w:szCs w:val="24"/>
                <w:lang w:eastAsia="uk-UA"/>
              </w:rPr>
            </w:pPr>
            <w:r w:rsidRPr="00897454">
              <w:rPr>
                <w:rFonts w:ascii="Times New Roman" w:eastAsiaTheme="minorEastAsia" w:hAnsi="Times New Roman" w:cs="Times New Roman"/>
                <w:b/>
                <w:sz w:val="24"/>
                <w:szCs w:val="24"/>
                <w:lang w:eastAsia="uk-UA"/>
              </w:rPr>
              <w:t>Разом</w:t>
            </w:r>
          </w:p>
        </w:tc>
        <w:tc>
          <w:tcPr>
            <w:tcW w:w="3297" w:type="dxa"/>
            <w:gridSpan w:val="2"/>
            <w:tcBorders>
              <w:top w:val="single" w:sz="4" w:space="0" w:color="auto"/>
              <w:left w:val="single" w:sz="4" w:space="0" w:color="auto"/>
              <w:bottom w:val="single" w:sz="4" w:space="0" w:color="auto"/>
              <w:right w:val="single" w:sz="4" w:space="0" w:color="auto"/>
            </w:tcBorders>
          </w:tcPr>
          <w:p w:rsidR="008143D6" w:rsidRPr="00897454" w:rsidRDefault="008143D6" w:rsidP="004B4EE9">
            <w:pPr>
              <w:spacing w:after="0" w:line="240" w:lineRule="auto"/>
              <w:jc w:val="center"/>
              <w:rPr>
                <w:rFonts w:ascii="Times New Roman" w:eastAsiaTheme="minorEastAsia" w:hAnsi="Times New Roman" w:cs="Times New Roman"/>
                <w:b/>
                <w:sz w:val="24"/>
                <w:szCs w:val="24"/>
                <w:lang w:eastAsia="uk-UA"/>
              </w:rPr>
            </w:pPr>
            <w:r w:rsidRPr="00897454">
              <w:rPr>
                <w:rFonts w:ascii="Times New Roman" w:eastAsiaTheme="minorEastAsia" w:hAnsi="Times New Roman" w:cs="Times New Roman"/>
                <w:b/>
                <w:sz w:val="24"/>
                <w:szCs w:val="24"/>
                <w:lang w:eastAsia="uk-UA"/>
              </w:rPr>
              <w:t>8</w:t>
            </w:r>
          </w:p>
        </w:tc>
      </w:tr>
      <w:tr w:rsidR="008143D6" w:rsidRPr="00897454" w:rsidTr="004B4EE9">
        <w:trPr>
          <w:trHeight w:val="359"/>
        </w:trPr>
        <w:tc>
          <w:tcPr>
            <w:tcW w:w="3880" w:type="dxa"/>
            <w:vMerge w:val="restart"/>
            <w:tcBorders>
              <w:top w:val="single" w:sz="4" w:space="0" w:color="auto"/>
              <w:left w:val="single" w:sz="4" w:space="0" w:color="auto"/>
              <w:bottom w:val="single" w:sz="4" w:space="0" w:color="auto"/>
              <w:right w:val="single" w:sz="4" w:space="0" w:color="auto"/>
            </w:tcBorders>
          </w:tcPr>
          <w:p w:rsidR="008143D6" w:rsidRPr="00897454" w:rsidRDefault="008143D6" w:rsidP="004B4EE9">
            <w:pPr>
              <w:tabs>
                <w:tab w:val="left" w:pos="1260"/>
              </w:tabs>
              <w:suppressAutoHyphens/>
              <w:spacing w:after="0" w:line="240" w:lineRule="auto"/>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 xml:space="preserve">Додатковий  час на </w:t>
            </w:r>
          </w:p>
          <w:p w:rsidR="008143D6" w:rsidRPr="00897454" w:rsidRDefault="008143D6" w:rsidP="004B4EE9">
            <w:pPr>
              <w:tabs>
                <w:tab w:val="left" w:pos="1260"/>
              </w:tabs>
              <w:suppressAutoHyphens/>
              <w:spacing w:after="0" w:line="240" w:lineRule="auto"/>
              <w:rPr>
                <w:rFonts w:ascii="Times New Roman" w:eastAsia="Batang" w:hAnsi="Times New Roman" w:cs="Times New Roman"/>
                <w:sz w:val="24"/>
                <w:szCs w:val="24"/>
                <w:lang w:eastAsia="uk-UA"/>
              </w:rPr>
            </w:pPr>
            <w:r w:rsidRPr="00897454">
              <w:rPr>
                <w:rFonts w:ascii="Times New Roman" w:eastAsiaTheme="minorEastAsia" w:hAnsi="Times New Roman" w:cs="Times New Roman"/>
                <w:sz w:val="24"/>
                <w:szCs w:val="24"/>
                <w:lang w:eastAsia="uk-UA"/>
              </w:rPr>
              <w:t xml:space="preserve">індивідуальні заняття </w:t>
            </w:r>
          </w:p>
          <w:p w:rsidR="008143D6" w:rsidRPr="00897454" w:rsidRDefault="008143D6" w:rsidP="004B4EE9">
            <w:pPr>
              <w:spacing w:after="0" w:line="240" w:lineRule="auto"/>
              <w:rPr>
                <w:rFonts w:ascii="Times New Roman" w:eastAsia="Batang" w:hAnsi="Times New Roman" w:cs="Times New Roman"/>
                <w:sz w:val="24"/>
                <w:szCs w:val="24"/>
                <w:lang w:eastAsia="uk-UA"/>
              </w:rPr>
            </w:pPr>
          </w:p>
        </w:tc>
        <w:tc>
          <w:tcPr>
            <w:tcW w:w="291" w:type="dxa"/>
            <w:tcBorders>
              <w:top w:val="single" w:sz="4" w:space="0" w:color="auto"/>
              <w:left w:val="single" w:sz="4" w:space="0" w:color="auto"/>
              <w:bottom w:val="nil"/>
              <w:right w:val="nil"/>
            </w:tcBorders>
          </w:tcPr>
          <w:p w:rsidR="008143D6" w:rsidRPr="00897454" w:rsidRDefault="008143D6" w:rsidP="004B4EE9">
            <w:pPr>
              <w:tabs>
                <w:tab w:val="left" w:pos="1260"/>
              </w:tabs>
              <w:suppressAutoHyphens/>
              <w:spacing w:after="0" w:line="240" w:lineRule="auto"/>
              <w:rPr>
                <w:rFonts w:ascii="Times New Roman" w:eastAsia="Batang" w:hAnsi="Times New Roman" w:cs="Times New Roman"/>
                <w:sz w:val="24"/>
                <w:szCs w:val="24"/>
                <w:highlight w:val="red"/>
                <w:lang w:eastAsia="uk-UA"/>
              </w:rPr>
            </w:pPr>
          </w:p>
        </w:tc>
        <w:tc>
          <w:tcPr>
            <w:tcW w:w="751" w:type="dxa"/>
            <w:tcBorders>
              <w:top w:val="single" w:sz="4" w:space="0" w:color="auto"/>
              <w:left w:val="nil"/>
              <w:bottom w:val="nil"/>
              <w:right w:val="single" w:sz="4" w:space="0" w:color="auto"/>
            </w:tcBorders>
            <w:hideMark/>
          </w:tcPr>
          <w:p w:rsidR="008143D6" w:rsidRPr="00897454" w:rsidRDefault="008143D6" w:rsidP="004B4EE9">
            <w:pPr>
              <w:tabs>
                <w:tab w:val="left" w:pos="1260"/>
              </w:tabs>
              <w:suppressAutoHyphens/>
              <w:spacing w:after="0" w:line="240" w:lineRule="auto"/>
              <w:rPr>
                <w:rFonts w:ascii="Times New Roman" w:eastAsiaTheme="minorEastAsia" w:hAnsi="Times New Roman" w:cs="Times New Roman"/>
                <w:sz w:val="24"/>
                <w:szCs w:val="24"/>
                <w:lang w:eastAsia="uk-UA"/>
              </w:rPr>
            </w:pPr>
          </w:p>
        </w:tc>
        <w:tc>
          <w:tcPr>
            <w:tcW w:w="1812" w:type="dxa"/>
            <w:tcBorders>
              <w:top w:val="single" w:sz="4" w:space="0" w:color="auto"/>
              <w:left w:val="nil"/>
              <w:bottom w:val="single" w:sz="4" w:space="0" w:color="auto"/>
              <w:right w:val="single" w:sz="4" w:space="0" w:color="auto"/>
            </w:tcBorders>
          </w:tcPr>
          <w:p w:rsidR="008143D6" w:rsidRPr="00897454" w:rsidRDefault="008143D6" w:rsidP="004B4EE9">
            <w:pPr>
              <w:tabs>
                <w:tab w:val="left" w:pos="1260"/>
              </w:tabs>
              <w:suppressAutoHyphens/>
              <w:spacing w:after="0" w:line="240" w:lineRule="auto"/>
              <w:rPr>
                <w:rFonts w:ascii="Times New Roman" w:eastAsiaTheme="minorEastAsia" w:hAnsi="Times New Roman" w:cs="Times New Roman"/>
                <w:sz w:val="24"/>
                <w:szCs w:val="24"/>
                <w:lang w:eastAsia="uk-UA"/>
              </w:rPr>
            </w:pPr>
            <w:r w:rsidRPr="00897454">
              <w:rPr>
                <w:rFonts w:ascii="Times New Roman" w:eastAsia="Batang" w:hAnsi="Times New Roman" w:cs="Times New Roman"/>
                <w:sz w:val="24"/>
                <w:szCs w:val="24"/>
                <w:lang w:eastAsia="uk-UA"/>
              </w:rPr>
              <w:t>Образотворче мистецтво</w:t>
            </w:r>
          </w:p>
        </w:tc>
        <w:tc>
          <w:tcPr>
            <w:tcW w:w="3297" w:type="dxa"/>
            <w:gridSpan w:val="2"/>
            <w:tcBorders>
              <w:top w:val="single" w:sz="4" w:space="0" w:color="auto"/>
              <w:left w:val="single" w:sz="4" w:space="0" w:color="auto"/>
              <w:bottom w:val="single" w:sz="4" w:space="0" w:color="auto"/>
              <w:right w:val="single" w:sz="4" w:space="0" w:color="auto"/>
            </w:tcBorders>
          </w:tcPr>
          <w:p w:rsidR="008143D6" w:rsidRPr="00897454" w:rsidRDefault="008143D6" w:rsidP="004B4EE9">
            <w:pPr>
              <w:spacing w:after="0" w:line="240" w:lineRule="auto"/>
              <w:jc w:val="center"/>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1</w:t>
            </w:r>
          </w:p>
        </w:tc>
      </w:tr>
      <w:tr w:rsidR="008143D6" w:rsidRPr="00897454" w:rsidTr="004B4EE9">
        <w:trPr>
          <w:trHeight w:val="712"/>
        </w:trPr>
        <w:tc>
          <w:tcPr>
            <w:tcW w:w="3880" w:type="dxa"/>
            <w:vMerge/>
            <w:tcBorders>
              <w:top w:val="single" w:sz="4" w:space="0" w:color="auto"/>
              <w:left w:val="single" w:sz="4" w:space="0" w:color="auto"/>
              <w:bottom w:val="single" w:sz="4" w:space="0" w:color="auto"/>
              <w:right w:val="single" w:sz="4" w:space="0" w:color="auto"/>
            </w:tcBorders>
            <w:vAlign w:val="center"/>
            <w:hideMark/>
          </w:tcPr>
          <w:p w:rsidR="008143D6" w:rsidRPr="00897454" w:rsidRDefault="008143D6" w:rsidP="004B4EE9">
            <w:pPr>
              <w:spacing w:after="0"/>
              <w:rPr>
                <w:rFonts w:ascii="Times New Roman" w:eastAsia="Batang" w:hAnsi="Times New Roman" w:cs="Times New Roman"/>
                <w:sz w:val="24"/>
                <w:szCs w:val="24"/>
                <w:lang w:eastAsia="uk-UA"/>
              </w:rPr>
            </w:pPr>
          </w:p>
        </w:tc>
        <w:tc>
          <w:tcPr>
            <w:tcW w:w="1042" w:type="dxa"/>
            <w:gridSpan w:val="2"/>
            <w:vMerge w:val="restart"/>
            <w:tcBorders>
              <w:top w:val="nil"/>
              <w:left w:val="single" w:sz="4" w:space="0" w:color="auto"/>
              <w:right w:val="single" w:sz="4" w:space="0" w:color="auto"/>
            </w:tcBorders>
            <w:hideMark/>
          </w:tcPr>
          <w:p w:rsidR="008143D6" w:rsidRPr="00897454" w:rsidRDefault="008143D6" w:rsidP="004B4EE9">
            <w:pPr>
              <w:tabs>
                <w:tab w:val="left" w:pos="1260"/>
              </w:tabs>
              <w:suppressAutoHyphens/>
              <w:spacing w:after="0" w:line="240" w:lineRule="auto"/>
              <w:rPr>
                <w:rFonts w:ascii="Times New Roman" w:eastAsiaTheme="minorEastAsia" w:hAnsi="Times New Roman" w:cs="Times New Roman"/>
                <w:sz w:val="24"/>
                <w:szCs w:val="24"/>
                <w:lang w:eastAsia="uk-UA"/>
              </w:rPr>
            </w:pPr>
          </w:p>
          <w:p w:rsidR="008143D6" w:rsidRPr="00897454" w:rsidRDefault="008143D6" w:rsidP="004B4EE9">
            <w:pPr>
              <w:spacing w:after="0" w:line="240" w:lineRule="auto"/>
              <w:rPr>
                <w:rFonts w:ascii="Times New Roman" w:eastAsiaTheme="minorEastAsia" w:hAnsi="Times New Roman" w:cs="Times New Roman"/>
                <w:sz w:val="24"/>
                <w:szCs w:val="24"/>
                <w:lang w:eastAsia="uk-UA"/>
              </w:rPr>
            </w:pPr>
          </w:p>
        </w:tc>
        <w:tc>
          <w:tcPr>
            <w:tcW w:w="1812" w:type="dxa"/>
            <w:tcBorders>
              <w:top w:val="single" w:sz="4" w:space="0" w:color="auto"/>
              <w:left w:val="nil"/>
              <w:bottom w:val="single" w:sz="4" w:space="0" w:color="auto"/>
              <w:right w:val="single" w:sz="4" w:space="0" w:color="auto"/>
            </w:tcBorders>
          </w:tcPr>
          <w:p w:rsidR="008143D6" w:rsidRPr="00897454" w:rsidRDefault="008143D6" w:rsidP="004B4EE9">
            <w:pPr>
              <w:tabs>
                <w:tab w:val="left" w:pos="1260"/>
              </w:tabs>
              <w:suppressAutoHyphens/>
              <w:spacing w:after="0" w:line="240" w:lineRule="auto"/>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Лікувальна</w:t>
            </w:r>
          </w:p>
          <w:p w:rsidR="008143D6" w:rsidRPr="00897454" w:rsidRDefault="008143D6" w:rsidP="004B4EE9">
            <w:pPr>
              <w:tabs>
                <w:tab w:val="left" w:pos="1260"/>
              </w:tabs>
              <w:suppressAutoHyphens/>
              <w:spacing w:after="0" w:line="240" w:lineRule="auto"/>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фізкультура</w:t>
            </w:r>
          </w:p>
        </w:tc>
        <w:tc>
          <w:tcPr>
            <w:tcW w:w="3297" w:type="dxa"/>
            <w:gridSpan w:val="2"/>
            <w:tcBorders>
              <w:top w:val="single" w:sz="4" w:space="0" w:color="auto"/>
              <w:left w:val="single" w:sz="4" w:space="0" w:color="auto"/>
              <w:bottom w:val="single" w:sz="4" w:space="0" w:color="auto"/>
              <w:right w:val="single" w:sz="4" w:space="0" w:color="auto"/>
            </w:tcBorders>
          </w:tcPr>
          <w:p w:rsidR="008143D6" w:rsidRPr="00897454" w:rsidRDefault="008143D6" w:rsidP="004B4EE9">
            <w:pPr>
              <w:spacing w:after="0" w:line="240" w:lineRule="auto"/>
              <w:jc w:val="center"/>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1</w:t>
            </w:r>
          </w:p>
        </w:tc>
      </w:tr>
      <w:tr w:rsidR="008143D6" w:rsidRPr="00897454" w:rsidTr="004B4EE9">
        <w:trPr>
          <w:trHeight w:val="275"/>
        </w:trPr>
        <w:tc>
          <w:tcPr>
            <w:tcW w:w="3880" w:type="dxa"/>
            <w:vMerge/>
            <w:tcBorders>
              <w:top w:val="single" w:sz="4" w:space="0" w:color="auto"/>
              <w:left w:val="single" w:sz="4" w:space="0" w:color="auto"/>
              <w:bottom w:val="single" w:sz="4" w:space="0" w:color="auto"/>
              <w:right w:val="single" w:sz="4" w:space="0" w:color="auto"/>
            </w:tcBorders>
            <w:vAlign w:val="center"/>
            <w:hideMark/>
          </w:tcPr>
          <w:p w:rsidR="008143D6" w:rsidRPr="00897454" w:rsidRDefault="008143D6" w:rsidP="004B4EE9">
            <w:pPr>
              <w:spacing w:after="0"/>
              <w:rPr>
                <w:rFonts w:ascii="Times New Roman" w:eastAsia="Batang" w:hAnsi="Times New Roman" w:cs="Times New Roman"/>
                <w:sz w:val="24"/>
                <w:szCs w:val="24"/>
                <w:lang w:eastAsia="uk-UA"/>
              </w:rPr>
            </w:pPr>
          </w:p>
        </w:tc>
        <w:tc>
          <w:tcPr>
            <w:tcW w:w="1042" w:type="dxa"/>
            <w:gridSpan w:val="2"/>
            <w:vMerge/>
            <w:tcBorders>
              <w:left w:val="single" w:sz="4" w:space="0" w:color="auto"/>
              <w:bottom w:val="single" w:sz="4" w:space="0" w:color="auto"/>
              <w:right w:val="single" w:sz="4" w:space="0" w:color="auto"/>
            </w:tcBorders>
            <w:hideMark/>
          </w:tcPr>
          <w:p w:rsidR="008143D6" w:rsidRPr="00897454" w:rsidRDefault="008143D6" w:rsidP="004B4EE9">
            <w:pPr>
              <w:spacing w:after="0" w:line="240" w:lineRule="auto"/>
              <w:rPr>
                <w:rFonts w:ascii="Times New Roman" w:eastAsiaTheme="minorEastAsia" w:hAnsi="Times New Roman" w:cs="Times New Roman"/>
                <w:sz w:val="24"/>
                <w:szCs w:val="24"/>
                <w:lang w:eastAsia="uk-UA"/>
              </w:rPr>
            </w:pPr>
          </w:p>
        </w:tc>
        <w:tc>
          <w:tcPr>
            <w:tcW w:w="1812" w:type="dxa"/>
            <w:tcBorders>
              <w:top w:val="single" w:sz="4" w:space="0" w:color="auto"/>
              <w:left w:val="single" w:sz="4" w:space="0" w:color="auto"/>
              <w:bottom w:val="single" w:sz="4" w:space="0" w:color="auto"/>
              <w:right w:val="single" w:sz="4" w:space="0" w:color="auto"/>
            </w:tcBorders>
          </w:tcPr>
          <w:p w:rsidR="008143D6" w:rsidRPr="00897454" w:rsidRDefault="008143D6" w:rsidP="004B4EE9">
            <w:pPr>
              <w:spacing w:after="0" w:line="240" w:lineRule="auto"/>
              <w:rPr>
                <w:rFonts w:ascii="Times New Roman" w:eastAsiaTheme="minorEastAsia" w:hAnsi="Times New Roman" w:cs="Times New Roman"/>
                <w:sz w:val="24"/>
                <w:szCs w:val="24"/>
                <w:lang w:eastAsia="uk-UA"/>
              </w:rPr>
            </w:pPr>
            <w:r>
              <w:rPr>
                <w:rFonts w:ascii="Times New Roman" w:eastAsia="Batang" w:hAnsi="Times New Roman" w:cs="Times New Roman"/>
                <w:sz w:val="24"/>
                <w:szCs w:val="24"/>
                <w:lang w:eastAsia="uk-UA"/>
              </w:rPr>
              <w:t>Літературне читання</w:t>
            </w:r>
          </w:p>
        </w:tc>
        <w:tc>
          <w:tcPr>
            <w:tcW w:w="3297" w:type="dxa"/>
            <w:gridSpan w:val="2"/>
            <w:tcBorders>
              <w:top w:val="single" w:sz="4" w:space="0" w:color="auto"/>
              <w:left w:val="single" w:sz="4" w:space="0" w:color="auto"/>
              <w:bottom w:val="single" w:sz="4" w:space="0" w:color="auto"/>
              <w:right w:val="single" w:sz="4" w:space="0" w:color="auto"/>
            </w:tcBorders>
          </w:tcPr>
          <w:p w:rsidR="008143D6" w:rsidRPr="00897454" w:rsidRDefault="008143D6" w:rsidP="004B4EE9">
            <w:pPr>
              <w:spacing w:after="0" w:line="240" w:lineRule="auto"/>
              <w:jc w:val="center"/>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1</w:t>
            </w:r>
          </w:p>
        </w:tc>
      </w:tr>
      <w:tr w:rsidR="008143D6" w:rsidRPr="00897454" w:rsidTr="004B4EE9">
        <w:trPr>
          <w:trHeight w:val="379"/>
        </w:trPr>
        <w:tc>
          <w:tcPr>
            <w:tcW w:w="6734" w:type="dxa"/>
            <w:gridSpan w:val="4"/>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spacing w:after="0" w:line="240" w:lineRule="auto"/>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Гранично допустиме навчальне навантаження</w:t>
            </w:r>
          </w:p>
        </w:tc>
        <w:tc>
          <w:tcPr>
            <w:tcW w:w="3297" w:type="dxa"/>
            <w:gridSpan w:val="2"/>
            <w:tcBorders>
              <w:top w:val="single" w:sz="4" w:space="0" w:color="auto"/>
              <w:left w:val="single" w:sz="4" w:space="0" w:color="auto"/>
              <w:bottom w:val="single" w:sz="4" w:space="0" w:color="auto"/>
              <w:right w:val="single" w:sz="4" w:space="0" w:color="auto"/>
            </w:tcBorders>
          </w:tcPr>
          <w:p w:rsidR="008143D6" w:rsidRPr="00897454" w:rsidRDefault="008143D6" w:rsidP="004B4EE9">
            <w:pPr>
              <w:spacing w:after="0" w:line="240" w:lineRule="auto"/>
              <w:jc w:val="center"/>
              <w:rPr>
                <w:rFonts w:ascii="Times New Roman" w:eastAsiaTheme="minorEastAsia" w:hAnsi="Times New Roman" w:cs="Times New Roman"/>
                <w:sz w:val="24"/>
                <w:szCs w:val="24"/>
                <w:lang w:eastAsia="uk-UA"/>
              </w:rPr>
            </w:pPr>
            <w:r w:rsidRPr="00897454">
              <w:rPr>
                <w:rFonts w:ascii="Times New Roman" w:eastAsiaTheme="minorEastAsia" w:hAnsi="Times New Roman" w:cs="Times New Roman"/>
                <w:sz w:val="24"/>
                <w:szCs w:val="24"/>
                <w:lang w:eastAsia="uk-UA"/>
              </w:rPr>
              <w:t>22</w:t>
            </w:r>
          </w:p>
        </w:tc>
      </w:tr>
      <w:tr w:rsidR="008143D6" w:rsidRPr="00897454" w:rsidTr="004B4EE9">
        <w:trPr>
          <w:trHeight w:val="275"/>
        </w:trPr>
        <w:tc>
          <w:tcPr>
            <w:tcW w:w="6734" w:type="dxa"/>
            <w:gridSpan w:val="4"/>
            <w:tcBorders>
              <w:top w:val="single" w:sz="4" w:space="0" w:color="auto"/>
              <w:left w:val="single" w:sz="4" w:space="0" w:color="auto"/>
              <w:bottom w:val="single" w:sz="4" w:space="0" w:color="auto"/>
              <w:right w:val="single" w:sz="4" w:space="0" w:color="auto"/>
            </w:tcBorders>
            <w:hideMark/>
          </w:tcPr>
          <w:p w:rsidR="008143D6" w:rsidRPr="00897454" w:rsidRDefault="008143D6" w:rsidP="004B4EE9">
            <w:pPr>
              <w:spacing w:after="0" w:line="240" w:lineRule="auto"/>
              <w:rPr>
                <w:rFonts w:ascii="Times New Roman" w:eastAsiaTheme="minorEastAsia" w:hAnsi="Times New Roman" w:cs="Times New Roman"/>
                <w:b/>
                <w:sz w:val="24"/>
                <w:szCs w:val="24"/>
                <w:highlight w:val="yellow"/>
                <w:lang w:eastAsia="uk-UA"/>
              </w:rPr>
            </w:pPr>
            <w:r w:rsidRPr="00897454">
              <w:rPr>
                <w:rFonts w:ascii="Times New Roman" w:eastAsiaTheme="minorEastAsia" w:hAnsi="Times New Roman" w:cs="Times New Roman"/>
                <w:b/>
                <w:sz w:val="24"/>
                <w:szCs w:val="24"/>
                <w:lang w:eastAsia="uk-UA"/>
              </w:rPr>
              <w:t>Сумарна кількість годин</w:t>
            </w:r>
          </w:p>
        </w:tc>
        <w:tc>
          <w:tcPr>
            <w:tcW w:w="3297" w:type="dxa"/>
            <w:gridSpan w:val="2"/>
            <w:tcBorders>
              <w:top w:val="single" w:sz="4" w:space="0" w:color="auto"/>
              <w:left w:val="single" w:sz="4" w:space="0" w:color="auto"/>
              <w:bottom w:val="single" w:sz="4" w:space="0" w:color="auto"/>
              <w:right w:val="single" w:sz="4" w:space="0" w:color="auto"/>
            </w:tcBorders>
          </w:tcPr>
          <w:p w:rsidR="008143D6" w:rsidRPr="00897454" w:rsidRDefault="008143D6" w:rsidP="004B4EE9">
            <w:pPr>
              <w:spacing w:after="0" w:line="240" w:lineRule="auto"/>
              <w:jc w:val="center"/>
              <w:rPr>
                <w:rFonts w:ascii="Times New Roman" w:eastAsiaTheme="minorEastAsia" w:hAnsi="Times New Roman" w:cs="Times New Roman"/>
                <w:b/>
                <w:sz w:val="24"/>
                <w:szCs w:val="24"/>
                <w:lang w:eastAsia="uk-UA"/>
              </w:rPr>
            </w:pPr>
            <w:r w:rsidRPr="00897454">
              <w:rPr>
                <w:rFonts w:ascii="Times New Roman" w:eastAsiaTheme="minorEastAsia" w:hAnsi="Times New Roman" w:cs="Times New Roman"/>
                <w:b/>
                <w:sz w:val="24"/>
                <w:szCs w:val="24"/>
                <w:lang w:eastAsia="uk-UA"/>
              </w:rPr>
              <w:t>33</w:t>
            </w:r>
          </w:p>
        </w:tc>
      </w:tr>
    </w:tbl>
    <w:p w:rsidR="008143D6" w:rsidRPr="00897454" w:rsidRDefault="008143D6" w:rsidP="008143D6">
      <w:pPr>
        <w:spacing w:after="0" w:line="240" w:lineRule="auto"/>
        <w:rPr>
          <w:rFonts w:ascii="Times New Roman" w:eastAsiaTheme="minorEastAsia" w:hAnsi="Times New Roman" w:cs="Times New Roman"/>
          <w:sz w:val="24"/>
          <w:szCs w:val="24"/>
          <w:lang w:eastAsia="uk-UA"/>
        </w:rPr>
      </w:pPr>
    </w:p>
    <w:p w:rsidR="008143D6" w:rsidRPr="00897454" w:rsidRDefault="008143D6" w:rsidP="008143D6">
      <w:pPr>
        <w:spacing w:line="240" w:lineRule="auto"/>
        <w:rPr>
          <w:rFonts w:ascii="Times New Roman" w:eastAsiaTheme="minorEastAsia" w:hAnsi="Times New Roman" w:cs="Times New Roman"/>
          <w:sz w:val="24"/>
          <w:szCs w:val="24"/>
          <w:lang w:eastAsia="uk-UA"/>
        </w:rPr>
      </w:pPr>
    </w:p>
    <w:p w:rsidR="008143D6" w:rsidRPr="00897454" w:rsidRDefault="008143D6" w:rsidP="008143D6">
      <w:pPr>
        <w:tabs>
          <w:tab w:val="left" w:pos="1260"/>
        </w:tabs>
        <w:spacing w:line="240" w:lineRule="auto"/>
        <w:rPr>
          <w:rFonts w:ascii="Times New Roman" w:eastAsiaTheme="minorEastAsia" w:hAnsi="Times New Roman" w:cs="Times New Roman"/>
          <w:sz w:val="24"/>
          <w:szCs w:val="24"/>
          <w:lang w:eastAsia="uk-UA"/>
        </w:rPr>
      </w:pPr>
    </w:p>
    <w:p w:rsidR="008143D6" w:rsidRDefault="008143D6" w:rsidP="008143D6">
      <w:pPr>
        <w:rPr>
          <w:rFonts w:ascii="Times New Roman" w:eastAsiaTheme="minorEastAsia" w:hAnsi="Times New Roman" w:cs="Times New Roman"/>
          <w:sz w:val="24"/>
          <w:szCs w:val="24"/>
          <w:lang w:eastAsia="uk-UA"/>
        </w:rPr>
      </w:pPr>
    </w:p>
    <w:p w:rsidR="008143D6" w:rsidRDefault="008143D6" w:rsidP="008143D6">
      <w:pPr>
        <w:rPr>
          <w:rFonts w:ascii="Times New Roman" w:eastAsiaTheme="minorEastAsia" w:hAnsi="Times New Roman" w:cs="Times New Roman"/>
          <w:sz w:val="24"/>
          <w:szCs w:val="24"/>
          <w:lang w:eastAsia="uk-UA"/>
        </w:rPr>
      </w:pPr>
    </w:p>
    <w:p w:rsidR="008143D6" w:rsidRDefault="008143D6" w:rsidP="008143D6">
      <w:pPr>
        <w:rPr>
          <w:rFonts w:ascii="Times New Roman" w:eastAsiaTheme="minorEastAsia" w:hAnsi="Times New Roman" w:cs="Times New Roman"/>
          <w:sz w:val="24"/>
          <w:szCs w:val="24"/>
          <w:lang w:eastAsia="uk-UA"/>
        </w:rPr>
      </w:pPr>
    </w:p>
    <w:p w:rsidR="008143D6" w:rsidRDefault="008143D6" w:rsidP="008143D6">
      <w:pPr>
        <w:rPr>
          <w:rFonts w:ascii="Times New Roman" w:eastAsiaTheme="minorEastAsia" w:hAnsi="Times New Roman" w:cs="Times New Roman"/>
          <w:sz w:val="24"/>
          <w:szCs w:val="24"/>
          <w:lang w:eastAsia="uk-UA"/>
        </w:rPr>
      </w:pPr>
    </w:p>
    <w:p w:rsidR="008143D6" w:rsidRPr="00CA43E9" w:rsidRDefault="008143D6" w:rsidP="008143D6">
      <w:pPr>
        <w:tabs>
          <w:tab w:val="left" w:pos="1260"/>
        </w:tabs>
        <w:spacing w:after="0" w:line="240" w:lineRule="auto"/>
        <w:jc w:val="right"/>
        <w:rPr>
          <w:rFonts w:ascii="Times New Roman" w:eastAsiaTheme="minorEastAsia" w:hAnsi="Times New Roman" w:cs="Times New Roman"/>
          <w:sz w:val="24"/>
          <w:szCs w:val="24"/>
          <w:lang w:eastAsia="uk-UA"/>
        </w:rPr>
      </w:pPr>
      <w:r w:rsidRPr="00CA43E9">
        <w:rPr>
          <w:rFonts w:ascii="Times New Roman" w:eastAsiaTheme="minorEastAsia" w:hAnsi="Times New Roman" w:cs="Times New Roman"/>
          <w:sz w:val="24"/>
          <w:szCs w:val="24"/>
          <w:lang w:eastAsia="uk-UA"/>
        </w:rPr>
        <w:lastRenderedPageBreak/>
        <w:t>Додаток 3</w:t>
      </w:r>
    </w:p>
    <w:p w:rsidR="008143D6" w:rsidRPr="00CA43E9" w:rsidRDefault="008143D6" w:rsidP="008143D6">
      <w:pPr>
        <w:tabs>
          <w:tab w:val="left" w:pos="1260"/>
          <w:tab w:val="left" w:pos="6379"/>
        </w:tabs>
        <w:spacing w:after="0" w:line="240" w:lineRule="auto"/>
        <w:jc w:val="center"/>
        <w:rPr>
          <w:rFonts w:ascii="Times New Roman" w:eastAsiaTheme="minorEastAsia" w:hAnsi="Times New Roman" w:cs="Times New Roman"/>
          <w:sz w:val="24"/>
          <w:szCs w:val="24"/>
          <w:lang w:eastAsia="uk-UA"/>
        </w:rPr>
      </w:pPr>
      <w:r w:rsidRPr="00CA43E9">
        <w:rPr>
          <w:rFonts w:ascii="Times New Roman" w:eastAsiaTheme="minorEastAsia" w:hAnsi="Times New Roman" w:cs="Times New Roman"/>
          <w:sz w:val="24"/>
          <w:szCs w:val="24"/>
          <w:lang w:eastAsia="uk-UA"/>
        </w:rPr>
        <w:t>НАВЧАЛЬНИЙ ПЛАН</w:t>
      </w:r>
    </w:p>
    <w:p w:rsidR="008143D6" w:rsidRPr="00CA43E9" w:rsidRDefault="008143D6" w:rsidP="008143D6">
      <w:pPr>
        <w:tabs>
          <w:tab w:val="left" w:pos="1260"/>
          <w:tab w:val="left" w:pos="6379"/>
        </w:tabs>
        <w:spacing w:after="0" w:line="240" w:lineRule="auto"/>
        <w:jc w:val="center"/>
        <w:rPr>
          <w:rFonts w:ascii="Times New Roman" w:eastAsiaTheme="minorEastAsia" w:hAnsi="Times New Roman" w:cs="Times New Roman"/>
          <w:sz w:val="24"/>
          <w:szCs w:val="24"/>
          <w:lang w:eastAsia="uk-UA"/>
        </w:rPr>
      </w:pPr>
      <w:r w:rsidRPr="00CA43E9">
        <w:rPr>
          <w:rFonts w:ascii="Times New Roman" w:eastAsiaTheme="minorEastAsia" w:hAnsi="Times New Roman" w:cs="Times New Roman"/>
          <w:sz w:val="24"/>
          <w:szCs w:val="24"/>
          <w:lang w:eastAsia="uk-UA"/>
        </w:rPr>
        <w:t xml:space="preserve">   5</w:t>
      </w:r>
      <w:r>
        <w:rPr>
          <w:rFonts w:ascii="Times New Roman" w:eastAsiaTheme="minorEastAsia" w:hAnsi="Times New Roman" w:cs="Times New Roman"/>
          <w:sz w:val="24"/>
          <w:szCs w:val="24"/>
          <w:lang w:eastAsia="uk-UA"/>
        </w:rPr>
        <w:t>-6 і 8</w:t>
      </w:r>
      <w:r w:rsidRPr="00CA43E9">
        <w:rPr>
          <w:rFonts w:ascii="Times New Roman" w:eastAsiaTheme="minorEastAsia" w:hAnsi="Times New Roman" w:cs="Times New Roman"/>
          <w:sz w:val="24"/>
          <w:szCs w:val="24"/>
          <w:lang w:eastAsia="uk-UA"/>
        </w:rPr>
        <w:t xml:space="preserve">  класів</w:t>
      </w:r>
    </w:p>
    <w:p w:rsidR="008143D6" w:rsidRPr="00CA43E9" w:rsidRDefault="008143D6" w:rsidP="008143D6">
      <w:pPr>
        <w:tabs>
          <w:tab w:val="left" w:pos="1260"/>
          <w:tab w:val="left" w:pos="6379"/>
        </w:tabs>
        <w:spacing w:after="0" w:line="240" w:lineRule="auto"/>
        <w:jc w:val="center"/>
        <w:rPr>
          <w:rFonts w:ascii="Times New Roman" w:eastAsiaTheme="minorEastAsia" w:hAnsi="Times New Roman" w:cs="Times New Roman"/>
          <w:sz w:val="24"/>
          <w:szCs w:val="24"/>
          <w:lang w:eastAsia="uk-UA"/>
        </w:rPr>
      </w:pPr>
      <w:r w:rsidRPr="00CA43E9">
        <w:rPr>
          <w:rFonts w:ascii="Times New Roman" w:eastAsiaTheme="minorEastAsia" w:hAnsi="Times New Roman" w:cs="Times New Roman"/>
          <w:sz w:val="24"/>
          <w:szCs w:val="24"/>
          <w:lang w:eastAsia="uk-UA"/>
        </w:rPr>
        <w:t xml:space="preserve">для дітей з порушеннями інтелектуального розвитку </w:t>
      </w:r>
    </w:p>
    <w:p w:rsidR="008143D6" w:rsidRPr="00CA43E9" w:rsidRDefault="008143D6" w:rsidP="008143D6">
      <w:pPr>
        <w:tabs>
          <w:tab w:val="left" w:pos="1260"/>
          <w:tab w:val="left" w:pos="6379"/>
        </w:tabs>
        <w:spacing w:after="0" w:line="240" w:lineRule="auto"/>
        <w:jc w:val="center"/>
        <w:rPr>
          <w:rFonts w:ascii="Times New Roman" w:eastAsiaTheme="minorEastAsia" w:hAnsi="Times New Roman" w:cs="Times New Roman"/>
          <w:sz w:val="24"/>
          <w:szCs w:val="24"/>
          <w:lang w:eastAsia="uk-UA"/>
        </w:rPr>
      </w:pPr>
      <w:r w:rsidRPr="00CA43E9">
        <w:rPr>
          <w:rFonts w:ascii="Times New Roman" w:eastAsiaTheme="minorEastAsia" w:hAnsi="Times New Roman" w:cs="Times New Roman"/>
          <w:sz w:val="24"/>
          <w:szCs w:val="24"/>
          <w:lang w:eastAsia="uk-UA"/>
        </w:rPr>
        <w:t>на 202</w:t>
      </w:r>
      <w:r>
        <w:rPr>
          <w:rFonts w:ascii="Times New Roman" w:eastAsiaTheme="minorEastAsia" w:hAnsi="Times New Roman" w:cs="Times New Roman"/>
          <w:sz w:val="24"/>
          <w:szCs w:val="24"/>
          <w:lang w:eastAsia="uk-UA"/>
        </w:rPr>
        <w:t>5</w:t>
      </w:r>
      <w:r w:rsidRPr="00CA43E9">
        <w:rPr>
          <w:rFonts w:ascii="Times New Roman" w:eastAsiaTheme="minorEastAsia" w:hAnsi="Times New Roman" w:cs="Times New Roman"/>
          <w:sz w:val="24"/>
          <w:szCs w:val="24"/>
          <w:lang w:eastAsia="uk-UA"/>
        </w:rPr>
        <w:t>-202</w:t>
      </w:r>
      <w:r>
        <w:rPr>
          <w:rFonts w:ascii="Times New Roman" w:eastAsiaTheme="minorEastAsia" w:hAnsi="Times New Roman" w:cs="Times New Roman"/>
          <w:sz w:val="24"/>
          <w:szCs w:val="24"/>
          <w:lang w:eastAsia="uk-UA"/>
        </w:rPr>
        <w:t>6</w:t>
      </w:r>
      <w:r w:rsidRPr="00CA43E9">
        <w:rPr>
          <w:rFonts w:ascii="Times New Roman" w:eastAsiaTheme="minorEastAsia" w:hAnsi="Times New Roman" w:cs="Times New Roman"/>
          <w:sz w:val="24"/>
          <w:szCs w:val="24"/>
          <w:lang w:eastAsia="uk-UA"/>
        </w:rPr>
        <w:t xml:space="preserve">  навчальний рік</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567"/>
        <w:gridCol w:w="2835"/>
        <w:gridCol w:w="1134"/>
        <w:gridCol w:w="1134"/>
        <w:gridCol w:w="992"/>
        <w:gridCol w:w="993"/>
      </w:tblGrid>
      <w:tr w:rsidR="008143D6" w:rsidRPr="00CA43E9" w:rsidTr="004B4EE9">
        <w:trPr>
          <w:cantSplit/>
          <w:trHeight w:val="230"/>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keepNext/>
              <w:tabs>
                <w:tab w:val="left" w:pos="1260"/>
              </w:tabs>
              <w:suppressAutoHyphens/>
              <w:spacing w:after="0" w:line="240" w:lineRule="auto"/>
              <w:ind w:right="-108"/>
              <w:jc w:val="center"/>
              <w:outlineLvl w:val="0"/>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ar-SA"/>
              </w:rPr>
              <w:t>Освітні галузі</w:t>
            </w:r>
          </w:p>
        </w:tc>
        <w:tc>
          <w:tcPr>
            <w:tcW w:w="340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keepNext/>
              <w:tabs>
                <w:tab w:val="left" w:pos="1260"/>
              </w:tabs>
              <w:suppressAutoHyphens/>
              <w:spacing w:after="0" w:line="240" w:lineRule="auto"/>
              <w:jc w:val="center"/>
              <w:outlineLvl w:val="0"/>
              <w:rPr>
                <w:rFonts w:ascii="Times New Roman" w:eastAsia="Calibri" w:hAnsi="Times New Roman" w:cs="Times New Roman"/>
                <w:sz w:val="24"/>
                <w:szCs w:val="24"/>
                <w:lang w:eastAsia="ar-SA"/>
              </w:rPr>
            </w:pPr>
            <w:r w:rsidRPr="00CA43E9">
              <w:rPr>
                <w:rFonts w:ascii="Times New Roman" w:eastAsia="Calibri" w:hAnsi="Times New Roman" w:cs="Times New Roman"/>
                <w:sz w:val="24"/>
                <w:szCs w:val="24"/>
                <w:lang w:eastAsia="ar-SA"/>
              </w:rPr>
              <w:t>Перелік предметів та галузевих інтегрованих курсів</w:t>
            </w:r>
          </w:p>
        </w:tc>
        <w:tc>
          <w:tcPr>
            <w:tcW w:w="4253" w:type="dxa"/>
            <w:gridSpan w:val="4"/>
            <w:shd w:val="clear" w:color="auto" w:fill="auto"/>
          </w:tcPr>
          <w:p w:rsidR="008143D6" w:rsidRPr="00CA43E9" w:rsidRDefault="008143D6" w:rsidP="004B4EE9">
            <w:pPr>
              <w:spacing w:after="0" w:line="240" w:lineRule="auto"/>
              <w:jc w:val="center"/>
              <w:rPr>
                <w:rFonts w:ascii="Times New Roman" w:eastAsiaTheme="minorEastAsia" w:hAnsi="Times New Roman" w:cs="Times New Roman"/>
                <w:sz w:val="24"/>
                <w:szCs w:val="24"/>
                <w:lang w:eastAsia="uk-UA"/>
              </w:rPr>
            </w:pPr>
            <w:r w:rsidRPr="00CA43E9">
              <w:rPr>
                <w:rFonts w:ascii="Times New Roman" w:eastAsiaTheme="minorEastAsia" w:hAnsi="Times New Roman" w:cs="Times New Roman"/>
                <w:sz w:val="24"/>
                <w:szCs w:val="24"/>
                <w:lang w:eastAsia="uk-UA"/>
              </w:rPr>
              <w:t>Кількість годин на тиждень у   класах</w:t>
            </w:r>
          </w:p>
        </w:tc>
      </w:tr>
      <w:tr w:rsidR="008143D6" w:rsidRPr="00CA43E9" w:rsidTr="004B4EE9">
        <w:trPr>
          <w:cantSplit/>
          <w:trHeight w:val="26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spacing w:after="0" w:line="240" w:lineRule="auto"/>
              <w:rPr>
                <w:rFonts w:ascii="Times New Roman" w:eastAsia="Calibri" w:hAnsi="Times New Roman" w:cs="Times New Roman"/>
                <w:sz w:val="24"/>
                <w:szCs w:val="24"/>
                <w:lang w:eastAsia="ru-RU"/>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spacing w:after="0" w:line="240" w:lineRule="auto"/>
              <w:rPr>
                <w:rFonts w:ascii="Times New Roman" w:eastAsia="Calibri" w:hAnsi="Times New Roman" w:cs="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143D6" w:rsidRPr="00CA43E9" w:rsidRDefault="008143D6" w:rsidP="004B4EE9">
            <w:pPr>
              <w:spacing w:after="0" w:line="240" w:lineRule="auto"/>
              <w:jc w:val="center"/>
              <w:rPr>
                <w:rFonts w:ascii="Times New Roman" w:eastAsiaTheme="minorEastAsia" w:hAnsi="Times New Roman" w:cs="Times New Roman"/>
                <w:sz w:val="24"/>
                <w:szCs w:val="24"/>
                <w:lang w:eastAsia="uk-UA"/>
              </w:rPr>
            </w:pPr>
            <w:r w:rsidRPr="00CA43E9">
              <w:rPr>
                <w:rFonts w:ascii="Times New Roman" w:eastAsiaTheme="minorEastAsia" w:hAnsi="Times New Roman" w:cs="Times New Roman"/>
                <w:sz w:val="24"/>
                <w:szCs w:val="24"/>
                <w:lang w:eastAsia="uk-UA"/>
              </w:rPr>
              <w:t>5</w:t>
            </w:r>
          </w:p>
        </w:tc>
        <w:tc>
          <w:tcPr>
            <w:tcW w:w="1134" w:type="dxa"/>
            <w:tcBorders>
              <w:top w:val="single" w:sz="4" w:space="0" w:color="auto"/>
              <w:left w:val="single" w:sz="4" w:space="0" w:color="auto"/>
              <w:bottom w:val="single" w:sz="4" w:space="0" w:color="auto"/>
              <w:right w:val="single" w:sz="4" w:space="0" w:color="auto"/>
            </w:tcBorders>
          </w:tcPr>
          <w:p w:rsidR="008143D6" w:rsidRPr="00CA43E9" w:rsidRDefault="008143D6" w:rsidP="004B4EE9">
            <w:pPr>
              <w:spacing w:after="0" w:line="240" w:lineRule="auto"/>
              <w:jc w:val="center"/>
              <w:rPr>
                <w:rFonts w:ascii="Times New Roman" w:eastAsiaTheme="minorEastAsia" w:hAnsi="Times New Roman" w:cs="Times New Roman"/>
                <w:sz w:val="24"/>
                <w:szCs w:val="24"/>
                <w:lang w:eastAsia="uk-UA"/>
              </w:rPr>
            </w:pPr>
            <w:r w:rsidRPr="00CA43E9">
              <w:rPr>
                <w:rFonts w:ascii="Times New Roman" w:eastAsiaTheme="minorEastAsia" w:hAnsi="Times New Roman" w:cs="Times New Roman"/>
                <w:sz w:val="24"/>
                <w:szCs w:val="24"/>
                <w:lang w:eastAsia="uk-UA"/>
              </w:rPr>
              <w:t>6</w:t>
            </w:r>
          </w:p>
        </w:tc>
        <w:tc>
          <w:tcPr>
            <w:tcW w:w="992" w:type="dxa"/>
            <w:tcBorders>
              <w:top w:val="single" w:sz="4" w:space="0" w:color="auto"/>
              <w:left w:val="single" w:sz="4" w:space="0" w:color="auto"/>
              <w:bottom w:val="single" w:sz="4" w:space="0" w:color="auto"/>
              <w:right w:val="single" w:sz="4" w:space="0" w:color="auto"/>
            </w:tcBorders>
          </w:tcPr>
          <w:p w:rsidR="008143D6" w:rsidRPr="00CA43E9" w:rsidRDefault="008143D6" w:rsidP="004B4EE9">
            <w:pPr>
              <w:spacing w:after="0" w:line="240" w:lineRule="auto"/>
              <w:jc w:val="center"/>
              <w:rPr>
                <w:rFonts w:ascii="Times New Roman" w:eastAsiaTheme="minorEastAsia" w:hAnsi="Times New Roman" w:cs="Times New Roman"/>
                <w:sz w:val="24"/>
                <w:szCs w:val="24"/>
                <w:lang w:eastAsia="uk-UA"/>
              </w:rPr>
            </w:pPr>
            <w:r w:rsidRPr="00CA43E9">
              <w:rPr>
                <w:rFonts w:ascii="Times New Roman" w:eastAsiaTheme="minorEastAsia" w:hAnsi="Times New Roman" w:cs="Times New Roman"/>
                <w:sz w:val="24"/>
                <w:szCs w:val="24"/>
                <w:lang w:eastAsia="uk-UA"/>
              </w:rPr>
              <w:t>7</w:t>
            </w:r>
          </w:p>
        </w:tc>
        <w:tc>
          <w:tcPr>
            <w:tcW w:w="993" w:type="dxa"/>
            <w:tcBorders>
              <w:top w:val="single" w:sz="4" w:space="0" w:color="auto"/>
              <w:left w:val="single" w:sz="4" w:space="0" w:color="auto"/>
              <w:bottom w:val="single" w:sz="4" w:space="0" w:color="auto"/>
              <w:right w:val="single" w:sz="4" w:space="0" w:color="auto"/>
            </w:tcBorders>
          </w:tcPr>
          <w:p w:rsidR="008143D6" w:rsidRPr="00CA43E9" w:rsidRDefault="008143D6" w:rsidP="004B4EE9">
            <w:pPr>
              <w:spacing w:after="0" w:line="240" w:lineRule="auto"/>
              <w:jc w:val="center"/>
              <w:rPr>
                <w:rFonts w:ascii="Times New Roman" w:eastAsiaTheme="minorEastAsia" w:hAnsi="Times New Roman" w:cs="Times New Roman"/>
                <w:sz w:val="24"/>
                <w:szCs w:val="24"/>
                <w:lang w:eastAsia="uk-UA"/>
              </w:rPr>
            </w:pPr>
            <w:r w:rsidRPr="00CA43E9">
              <w:rPr>
                <w:rFonts w:ascii="Times New Roman" w:eastAsiaTheme="minorEastAsia" w:hAnsi="Times New Roman" w:cs="Times New Roman"/>
                <w:sz w:val="24"/>
                <w:szCs w:val="24"/>
                <w:lang w:eastAsia="uk-UA"/>
              </w:rPr>
              <w:t>8</w:t>
            </w:r>
          </w:p>
        </w:tc>
      </w:tr>
      <w:tr w:rsidR="008143D6" w:rsidRPr="00CA43E9" w:rsidTr="004B4EE9">
        <w:trPr>
          <w:cantSplit/>
          <w:trHeight w:val="308"/>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pacing w:after="0" w:line="240" w:lineRule="auto"/>
              <w:ind w:right="-108"/>
              <w:jc w:val="center"/>
              <w:rPr>
                <w:rFonts w:ascii="Times New Roman" w:eastAsia="Calibri" w:hAnsi="Times New Roman" w:cs="Times New Roman"/>
                <w:sz w:val="24"/>
                <w:szCs w:val="24"/>
                <w:lang w:eastAsia="ar-SA"/>
              </w:rPr>
            </w:pPr>
          </w:p>
          <w:p w:rsidR="008143D6" w:rsidRPr="00CA43E9" w:rsidRDefault="008143D6" w:rsidP="004B4EE9">
            <w:pPr>
              <w:tabs>
                <w:tab w:val="left" w:pos="1260"/>
              </w:tabs>
              <w:suppressAutoHyphens/>
              <w:spacing w:after="0" w:line="240" w:lineRule="auto"/>
              <w:ind w:right="-108"/>
              <w:jc w:val="center"/>
              <w:rPr>
                <w:rFonts w:ascii="Times New Roman" w:eastAsiaTheme="minorEastAsia" w:hAnsi="Times New Roman" w:cs="Times New Roman"/>
                <w:sz w:val="24"/>
                <w:szCs w:val="24"/>
                <w:lang w:eastAsia="uk-UA"/>
              </w:rPr>
            </w:pPr>
            <w:r w:rsidRPr="00CA43E9">
              <w:rPr>
                <w:rFonts w:ascii="Times New Roman" w:eastAsiaTheme="minorEastAsia" w:hAnsi="Times New Roman" w:cs="Times New Roman"/>
                <w:sz w:val="24"/>
                <w:szCs w:val="24"/>
                <w:lang w:eastAsia="uk-UA"/>
              </w:rPr>
              <w:t>Мовно-</w:t>
            </w:r>
          </w:p>
          <w:p w:rsidR="008143D6" w:rsidRPr="00CA43E9" w:rsidRDefault="008143D6" w:rsidP="004B4EE9">
            <w:pPr>
              <w:tabs>
                <w:tab w:val="left" w:pos="1260"/>
              </w:tabs>
              <w:suppressAutoHyphens/>
              <w:spacing w:after="0" w:line="240" w:lineRule="auto"/>
              <w:ind w:right="-108"/>
              <w:jc w:val="center"/>
              <w:rPr>
                <w:rFonts w:ascii="Times New Roman" w:eastAsia="Calibri" w:hAnsi="Times New Roman" w:cs="Times New Roman"/>
                <w:sz w:val="24"/>
                <w:szCs w:val="24"/>
                <w:lang w:eastAsia="ru-RU"/>
              </w:rPr>
            </w:pPr>
            <w:r w:rsidRPr="00CA43E9">
              <w:rPr>
                <w:rFonts w:ascii="Times New Roman" w:eastAsiaTheme="minorEastAsia" w:hAnsi="Times New Roman" w:cs="Times New Roman"/>
                <w:sz w:val="24"/>
                <w:szCs w:val="24"/>
                <w:lang w:eastAsia="uk-UA"/>
              </w:rPr>
              <w:t>літературна</w:t>
            </w:r>
          </w:p>
        </w:tc>
        <w:tc>
          <w:tcPr>
            <w:tcW w:w="3402" w:type="dxa"/>
            <w:gridSpan w:val="2"/>
            <w:tcBorders>
              <w:top w:val="nil"/>
              <w:left w:val="single" w:sz="4" w:space="0" w:color="auto"/>
              <w:bottom w:val="single" w:sz="4" w:space="0" w:color="auto"/>
              <w:right w:val="single" w:sz="4" w:space="0" w:color="auto"/>
            </w:tcBorders>
            <w:vAlign w:val="center"/>
            <w:hideMark/>
          </w:tcPr>
          <w:p w:rsidR="008143D6" w:rsidRPr="00CA43E9" w:rsidRDefault="008143D6" w:rsidP="004B4EE9">
            <w:pPr>
              <w:keepNext/>
              <w:tabs>
                <w:tab w:val="left" w:pos="1260"/>
              </w:tabs>
              <w:suppressAutoHyphens/>
              <w:spacing w:after="0" w:line="240" w:lineRule="auto"/>
              <w:ind w:right="-108"/>
              <w:jc w:val="center"/>
              <w:outlineLvl w:val="0"/>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ar-SA"/>
              </w:rPr>
              <w:t>Українська мова</w:t>
            </w:r>
          </w:p>
        </w:tc>
        <w:tc>
          <w:tcPr>
            <w:tcW w:w="1134" w:type="dxa"/>
            <w:tcBorders>
              <w:top w:val="nil"/>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sz w:val="24"/>
                <w:szCs w:val="24"/>
                <w:lang w:eastAsia="ru-RU"/>
              </w:rPr>
            </w:pPr>
            <w:r w:rsidRPr="00CA43E9">
              <w:rPr>
                <w:rFonts w:ascii="Times New Roman" w:eastAsiaTheme="minorEastAsia" w:hAnsi="Times New Roman" w:cs="Times New Roman"/>
                <w:sz w:val="24"/>
                <w:szCs w:val="24"/>
                <w:lang w:eastAsia="uk-UA"/>
              </w:rPr>
              <w:t>3</w:t>
            </w:r>
          </w:p>
        </w:tc>
        <w:tc>
          <w:tcPr>
            <w:tcW w:w="1134" w:type="dxa"/>
            <w:tcBorders>
              <w:top w:val="nil"/>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3</w:t>
            </w:r>
          </w:p>
        </w:tc>
        <w:tc>
          <w:tcPr>
            <w:tcW w:w="992" w:type="dxa"/>
            <w:tcBorders>
              <w:top w:val="nil"/>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993" w:type="dxa"/>
            <w:tcBorders>
              <w:top w:val="nil"/>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3</w:t>
            </w:r>
          </w:p>
        </w:tc>
      </w:tr>
      <w:tr w:rsidR="008143D6" w:rsidRPr="00CA43E9" w:rsidTr="004B4EE9">
        <w:trPr>
          <w:cantSplit/>
          <w:trHeight w:val="350"/>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spacing w:after="0" w:line="240" w:lineRule="auto"/>
              <w:rPr>
                <w:rFonts w:ascii="Times New Roman" w:eastAsia="Calibri" w:hAnsi="Times New Roman" w:cs="Times New Roman"/>
                <w:sz w:val="24"/>
                <w:szCs w:val="24"/>
                <w:lang w:eastAsia="ru-RU"/>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suppressAutoHyphens/>
              <w:spacing w:line="240" w:lineRule="auto"/>
              <w:ind w:right="-108"/>
              <w:jc w:val="center"/>
              <w:rPr>
                <w:rFonts w:ascii="Times New Roman" w:eastAsia="Calibri" w:hAnsi="Times New Roman" w:cs="Times New Roman"/>
                <w:sz w:val="24"/>
                <w:szCs w:val="24"/>
                <w:lang w:eastAsia="ru-RU"/>
              </w:rPr>
            </w:pPr>
            <w:r w:rsidRPr="00CA43E9">
              <w:rPr>
                <w:rFonts w:ascii="Times New Roman" w:eastAsiaTheme="minorEastAsia" w:hAnsi="Times New Roman" w:cs="Times New Roman"/>
                <w:sz w:val="24"/>
                <w:szCs w:val="24"/>
                <w:lang w:eastAsia="uk-UA"/>
              </w:rPr>
              <w:t>Українська література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sz w:val="24"/>
                <w:szCs w:val="24"/>
                <w:lang w:eastAsia="ru-RU"/>
              </w:rPr>
            </w:pPr>
            <w:r w:rsidRPr="00CA43E9">
              <w:rPr>
                <w:rFonts w:ascii="Times New Roman" w:eastAsiaTheme="minorEastAsia" w:hAnsi="Times New Roman" w:cs="Times New Roman"/>
                <w:sz w:val="24"/>
                <w:szCs w:val="24"/>
                <w:lang w:eastAsia="uk-UA"/>
              </w:rPr>
              <w:t>2</w:t>
            </w:r>
          </w:p>
        </w:tc>
        <w:tc>
          <w:tcPr>
            <w:tcW w:w="1134"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2</w:t>
            </w:r>
          </w:p>
        </w:tc>
      </w:tr>
      <w:tr w:rsidR="008143D6" w:rsidRPr="00CA43E9" w:rsidTr="004B4EE9">
        <w:trPr>
          <w:cantSplit/>
          <w:trHeight w:val="336"/>
        </w:trPr>
        <w:tc>
          <w:tcPr>
            <w:tcW w:w="1951" w:type="dxa"/>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spacing w:line="240" w:lineRule="auto"/>
              <w:jc w:val="center"/>
              <w:rPr>
                <w:rFonts w:ascii="Times New Roman" w:eastAsia="Calibri" w:hAnsi="Times New Roman" w:cs="Times New Roman"/>
                <w:sz w:val="24"/>
                <w:szCs w:val="24"/>
                <w:lang w:eastAsia="ru-RU"/>
              </w:rPr>
            </w:pPr>
            <w:r w:rsidRPr="00CA43E9">
              <w:rPr>
                <w:rFonts w:ascii="Times New Roman" w:eastAsiaTheme="minorEastAsia" w:hAnsi="Times New Roman" w:cs="Times New Roman"/>
                <w:sz w:val="24"/>
                <w:szCs w:val="24"/>
                <w:lang w:eastAsia="ru-RU"/>
              </w:rPr>
              <w:t>Математична</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line="240" w:lineRule="auto"/>
              <w:ind w:right="-108"/>
              <w:jc w:val="center"/>
              <w:rPr>
                <w:rFonts w:ascii="Times New Roman" w:eastAsia="Calibri" w:hAnsi="Times New Roman" w:cs="Times New Roman"/>
                <w:sz w:val="24"/>
                <w:szCs w:val="24"/>
                <w:lang w:eastAsia="ar-SA"/>
              </w:rPr>
            </w:pPr>
            <w:r w:rsidRPr="00CA43E9">
              <w:rPr>
                <w:rFonts w:ascii="Times New Roman" w:eastAsiaTheme="minorEastAsia" w:hAnsi="Times New Roman" w:cs="Times New Roman"/>
                <w:sz w:val="24"/>
                <w:szCs w:val="24"/>
                <w:lang w:eastAsia="uk-UA"/>
              </w:rPr>
              <w:t>Математика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sz w:val="24"/>
                <w:szCs w:val="24"/>
                <w:lang w:eastAsia="ar-SA"/>
              </w:rPr>
            </w:pPr>
            <w:r w:rsidRPr="00CA43E9">
              <w:rPr>
                <w:rFonts w:ascii="Times New Roman" w:eastAsiaTheme="minorEastAsia" w:hAnsi="Times New Roman" w:cs="Times New Roman"/>
                <w:sz w:val="24"/>
                <w:szCs w:val="24"/>
                <w:lang w:eastAsia="uk-UA"/>
              </w:rPr>
              <w:t>5</w:t>
            </w:r>
          </w:p>
        </w:tc>
        <w:tc>
          <w:tcPr>
            <w:tcW w:w="1134"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sz w:val="24"/>
                <w:szCs w:val="24"/>
                <w:lang w:eastAsia="ar-SA"/>
              </w:rPr>
            </w:pPr>
            <w:r w:rsidRPr="00CA43E9">
              <w:rPr>
                <w:rFonts w:ascii="Times New Roman" w:eastAsia="Calibri" w:hAnsi="Times New Roman" w:cs="Times New Roman"/>
                <w:sz w:val="24"/>
                <w:szCs w:val="24"/>
                <w:lang w:eastAsia="ar-SA"/>
              </w:rPr>
              <w:t>4</w:t>
            </w:r>
          </w:p>
        </w:tc>
        <w:tc>
          <w:tcPr>
            <w:tcW w:w="992"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w:t>
            </w:r>
          </w:p>
        </w:tc>
        <w:tc>
          <w:tcPr>
            <w:tcW w:w="993"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sz w:val="24"/>
                <w:szCs w:val="24"/>
                <w:lang w:eastAsia="ar-SA"/>
              </w:rPr>
            </w:pPr>
            <w:r w:rsidRPr="00CA43E9">
              <w:rPr>
                <w:rFonts w:ascii="Times New Roman" w:eastAsia="Calibri" w:hAnsi="Times New Roman" w:cs="Times New Roman"/>
                <w:sz w:val="24"/>
                <w:szCs w:val="24"/>
                <w:lang w:eastAsia="ar-SA"/>
              </w:rPr>
              <w:t>4</w:t>
            </w:r>
          </w:p>
        </w:tc>
      </w:tr>
      <w:tr w:rsidR="008143D6" w:rsidRPr="00CA43E9" w:rsidTr="004B4EE9">
        <w:trPr>
          <w:cantSplit/>
          <w:trHeight w:val="532"/>
        </w:trPr>
        <w:tc>
          <w:tcPr>
            <w:tcW w:w="1951" w:type="dxa"/>
            <w:vMerge w:val="restart"/>
            <w:tcBorders>
              <w:top w:val="single" w:sz="4" w:space="0" w:color="auto"/>
              <w:left w:val="single" w:sz="4" w:space="0" w:color="auto"/>
              <w:right w:val="single" w:sz="4" w:space="0" w:color="auto"/>
            </w:tcBorders>
            <w:vAlign w:val="center"/>
          </w:tcPr>
          <w:p w:rsidR="008143D6" w:rsidRPr="00CA43E9" w:rsidRDefault="008143D6" w:rsidP="004B4EE9">
            <w:pPr>
              <w:tabs>
                <w:tab w:val="left" w:pos="1260"/>
              </w:tabs>
              <w:spacing w:after="0" w:line="240" w:lineRule="auto"/>
              <w:ind w:right="-108"/>
              <w:jc w:val="center"/>
              <w:rPr>
                <w:rFonts w:ascii="Times New Roman" w:eastAsiaTheme="minorEastAsia" w:hAnsi="Times New Roman" w:cs="Times New Roman"/>
                <w:sz w:val="24"/>
                <w:szCs w:val="24"/>
                <w:lang w:eastAsia="uk-UA"/>
              </w:rPr>
            </w:pPr>
            <w:r w:rsidRPr="00CA43E9">
              <w:rPr>
                <w:rFonts w:ascii="Times New Roman" w:eastAsiaTheme="minorEastAsia" w:hAnsi="Times New Roman" w:cs="Times New Roman"/>
                <w:sz w:val="24"/>
                <w:szCs w:val="24"/>
                <w:lang w:eastAsia="uk-UA"/>
              </w:rPr>
              <w:t>Природнича</w:t>
            </w:r>
          </w:p>
          <w:p w:rsidR="008143D6" w:rsidRPr="00CA43E9" w:rsidRDefault="008143D6" w:rsidP="004B4EE9">
            <w:pPr>
              <w:tabs>
                <w:tab w:val="left" w:pos="1260"/>
              </w:tabs>
              <w:spacing w:after="0" w:line="240" w:lineRule="auto"/>
              <w:ind w:right="-108"/>
              <w:jc w:val="center"/>
              <w:rPr>
                <w:rFonts w:ascii="Times New Roman" w:eastAsiaTheme="minorEastAsia" w:hAnsi="Times New Roman" w:cs="Times New Roman"/>
                <w:sz w:val="24"/>
                <w:szCs w:val="24"/>
                <w:lang w:eastAsia="uk-UA"/>
              </w:rPr>
            </w:pPr>
          </w:p>
          <w:p w:rsidR="008143D6" w:rsidRPr="00CA43E9" w:rsidRDefault="008143D6" w:rsidP="004B4EE9">
            <w:pPr>
              <w:tabs>
                <w:tab w:val="left" w:pos="1260"/>
              </w:tabs>
              <w:suppressAutoHyphens/>
              <w:spacing w:after="0" w:line="240" w:lineRule="auto"/>
              <w:ind w:right="-108"/>
              <w:jc w:val="center"/>
              <w:rPr>
                <w:rFonts w:ascii="Times New Roman" w:eastAsia="Calibri" w:hAnsi="Times New Roman" w:cs="Times New Roman"/>
                <w:sz w:val="24"/>
                <w:szCs w:val="24"/>
                <w:lang w:eastAsia="ru-RU"/>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after="0" w:line="240" w:lineRule="auto"/>
              <w:ind w:right="-108"/>
              <w:jc w:val="center"/>
              <w:rPr>
                <w:rFonts w:ascii="Times New Roman" w:eastAsiaTheme="minorEastAsia" w:hAnsi="Times New Roman" w:cs="Times New Roman"/>
                <w:sz w:val="24"/>
                <w:szCs w:val="24"/>
                <w:lang w:eastAsia="uk-UA"/>
              </w:rPr>
            </w:pPr>
            <w:r w:rsidRPr="00CA43E9">
              <w:rPr>
                <w:rFonts w:ascii="Times New Roman" w:eastAsiaTheme="minorEastAsia" w:hAnsi="Times New Roman" w:cs="Times New Roman"/>
                <w:sz w:val="24"/>
                <w:szCs w:val="24"/>
                <w:lang w:eastAsia="uk-UA"/>
              </w:rPr>
              <w:t>Інтегрований курс</w:t>
            </w:r>
          </w:p>
          <w:p w:rsidR="008143D6" w:rsidRPr="00CA43E9" w:rsidRDefault="008143D6" w:rsidP="004B4EE9">
            <w:pPr>
              <w:tabs>
                <w:tab w:val="left" w:pos="1260"/>
              </w:tabs>
              <w:suppressAutoHyphens/>
              <w:spacing w:after="0" w:line="240" w:lineRule="auto"/>
              <w:ind w:right="-108"/>
              <w:jc w:val="center"/>
              <w:rPr>
                <w:rFonts w:ascii="Times New Roman" w:eastAsia="Calibri" w:hAnsi="Times New Roman" w:cs="Times New Roman"/>
                <w:sz w:val="24"/>
                <w:szCs w:val="24"/>
                <w:lang w:eastAsia="ru-RU"/>
              </w:rPr>
            </w:pPr>
            <w:r w:rsidRPr="00CA43E9">
              <w:rPr>
                <w:rFonts w:ascii="Times New Roman" w:eastAsiaTheme="minorEastAsia" w:hAnsi="Times New Roman" w:cs="Times New Roman"/>
                <w:sz w:val="24"/>
                <w:szCs w:val="24"/>
                <w:lang w:eastAsia="uk-UA"/>
              </w:rPr>
              <w:t xml:space="preserve"> «Пізнаємо природу»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Theme="minorEastAsia" w:hAnsi="Times New Roman" w:cs="Times New Roman"/>
                <w:sz w:val="24"/>
                <w:szCs w:val="24"/>
                <w:lang w:eastAsia="uk-UA"/>
              </w:rPr>
              <w:t>2</w:t>
            </w:r>
          </w:p>
        </w:tc>
        <w:tc>
          <w:tcPr>
            <w:tcW w:w="1134"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w:t>
            </w:r>
          </w:p>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w:t>
            </w:r>
          </w:p>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p>
        </w:tc>
      </w:tr>
      <w:tr w:rsidR="008143D6" w:rsidRPr="00CA43E9" w:rsidTr="004B4EE9">
        <w:trPr>
          <w:cantSplit/>
          <w:trHeight w:val="421"/>
        </w:trPr>
        <w:tc>
          <w:tcPr>
            <w:tcW w:w="1951" w:type="dxa"/>
            <w:vMerge/>
            <w:tcBorders>
              <w:left w:val="single" w:sz="4" w:space="0" w:color="auto"/>
              <w:right w:val="single" w:sz="4" w:space="0" w:color="auto"/>
            </w:tcBorders>
            <w:vAlign w:val="center"/>
          </w:tcPr>
          <w:p w:rsidR="008143D6" w:rsidRPr="00CA43E9" w:rsidRDefault="008143D6" w:rsidP="004B4EE9">
            <w:pPr>
              <w:tabs>
                <w:tab w:val="left" w:pos="1260"/>
              </w:tabs>
              <w:spacing w:after="0" w:line="240" w:lineRule="auto"/>
              <w:ind w:right="-108"/>
              <w:jc w:val="center"/>
              <w:rPr>
                <w:rFonts w:ascii="Times New Roman" w:eastAsiaTheme="minorEastAsia" w:hAnsi="Times New Roman" w:cs="Times New Roman"/>
                <w:sz w:val="24"/>
                <w:szCs w:val="24"/>
                <w:lang w:eastAsia="uk-UA"/>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ind w:right="-108"/>
              <w:jc w:val="center"/>
              <w:rPr>
                <w:rFonts w:ascii="Times New Roman" w:eastAsiaTheme="minorEastAsia" w:hAnsi="Times New Roman" w:cs="Times New Roman"/>
                <w:sz w:val="24"/>
                <w:szCs w:val="24"/>
                <w:lang w:eastAsia="uk-UA"/>
              </w:rPr>
            </w:pPr>
            <w:r w:rsidRPr="00CA43E9">
              <w:rPr>
                <w:rFonts w:ascii="Times New Roman" w:eastAsiaTheme="minorEastAsia" w:hAnsi="Times New Roman" w:cs="Times New Roman"/>
                <w:sz w:val="24"/>
                <w:szCs w:val="24"/>
                <w:lang w:eastAsia="uk-UA"/>
              </w:rPr>
              <w:t xml:space="preserve">Географія </w:t>
            </w:r>
          </w:p>
        </w:tc>
        <w:tc>
          <w:tcPr>
            <w:tcW w:w="1134"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Theme="minorEastAsia" w:hAnsi="Times New Roman" w:cs="Times New Roman"/>
                <w:sz w:val="24"/>
                <w:szCs w:val="24"/>
                <w:lang w:eastAsia="uk-UA"/>
              </w:rPr>
            </w:pPr>
            <w:r w:rsidRPr="00CA43E9">
              <w:rPr>
                <w:rFonts w:ascii="Times New Roman" w:eastAsiaTheme="minorEastAsia" w:hAnsi="Times New Roman" w:cs="Times New Roman"/>
                <w:sz w:val="24"/>
                <w:szCs w:val="24"/>
                <w:lang w:eastAsia="uk-UA"/>
              </w:rPr>
              <w:t>-</w:t>
            </w:r>
          </w:p>
          <w:p w:rsidR="008143D6" w:rsidRPr="00CA43E9" w:rsidRDefault="008143D6" w:rsidP="004B4EE9">
            <w:pPr>
              <w:tabs>
                <w:tab w:val="left" w:pos="1260"/>
              </w:tabs>
              <w:suppressAutoHyphens/>
              <w:spacing w:after="0" w:line="240" w:lineRule="auto"/>
              <w:jc w:val="center"/>
              <w:rPr>
                <w:rFonts w:ascii="Times New Roman" w:eastAsiaTheme="minorEastAsia" w:hAnsi="Times New Roman" w:cs="Times New Roman"/>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w:t>
            </w:r>
          </w:p>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2</w:t>
            </w:r>
          </w:p>
        </w:tc>
      </w:tr>
      <w:tr w:rsidR="008143D6" w:rsidRPr="00CA43E9" w:rsidTr="004B4EE9">
        <w:trPr>
          <w:cantSplit/>
          <w:trHeight w:val="429"/>
        </w:trPr>
        <w:tc>
          <w:tcPr>
            <w:tcW w:w="1951" w:type="dxa"/>
            <w:vMerge/>
            <w:tcBorders>
              <w:left w:val="single" w:sz="4" w:space="0" w:color="auto"/>
              <w:bottom w:val="single" w:sz="4" w:space="0" w:color="auto"/>
              <w:right w:val="single" w:sz="4" w:space="0" w:color="auto"/>
            </w:tcBorders>
            <w:vAlign w:val="center"/>
          </w:tcPr>
          <w:p w:rsidR="008143D6" w:rsidRPr="00CA43E9" w:rsidRDefault="008143D6" w:rsidP="004B4EE9">
            <w:pPr>
              <w:tabs>
                <w:tab w:val="left" w:pos="1260"/>
              </w:tabs>
              <w:spacing w:after="0" w:line="240" w:lineRule="auto"/>
              <w:ind w:right="-108"/>
              <w:jc w:val="center"/>
              <w:rPr>
                <w:rFonts w:ascii="Times New Roman" w:eastAsiaTheme="minorEastAsia" w:hAnsi="Times New Roman" w:cs="Times New Roman"/>
                <w:sz w:val="24"/>
                <w:szCs w:val="24"/>
                <w:lang w:eastAsia="uk-UA"/>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ind w:right="-108"/>
              <w:jc w:val="center"/>
              <w:rPr>
                <w:rFonts w:ascii="Times New Roman" w:eastAsiaTheme="minorEastAsia" w:hAnsi="Times New Roman" w:cs="Times New Roman"/>
                <w:sz w:val="24"/>
                <w:szCs w:val="24"/>
                <w:lang w:eastAsia="uk-UA"/>
              </w:rPr>
            </w:pPr>
            <w:r w:rsidRPr="00CA43E9">
              <w:rPr>
                <w:rFonts w:ascii="Times New Roman" w:eastAsiaTheme="minorEastAsia" w:hAnsi="Times New Roman" w:cs="Times New Roman"/>
                <w:sz w:val="24"/>
                <w:szCs w:val="24"/>
                <w:lang w:eastAsia="uk-UA"/>
              </w:rPr>
              <w:t>Фізика і хімія в побуті</w:t>
            </w:r>
          </w:p>
        </w:tc>
        <w:tc>
          <w:tcPr>
            <w:tcW w:w="1134"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Theme="minorEastAsia" w:hAnsi="Times New Roman" w:cs="Times New Roman"/>
                <w:sz w:val="24"/>
                <w:szCs w:val="24"/>
                <w:lang w:eastAsia="uk-UA"/>
              </w:rPr>
            </w:pPr>
            <w:r w:rsidRPr="00CA43E9">
              <w:rPr>
                <w:rFonts w:ascii="Times New Roman" w:eastAsiaTheme="minorEastAsia" w:hAnsi="Times New Roman" w:cs="Times New Roman"/>
                <w:sz w:val="24"/>
                <w:szCs w:val="24"/>
                <w:lang w:eastAsia="uk-UA"/>
              </w:rPr>
              <w:t>-</w:t>
            </w:r>
          </w:p>
          <w:p w:rsidR="008143D6" w:rsidRPr="00CA43E9" w:rsidRDefault="008143D6" w:rsidP="004B4EE9">
            <w:pPr>
              <w:tabs>
                <w:tab w:val="left" w:pos="1260"/>
              </w:tabs>
              <w:suppressAutoHyphens/>
              <w:spacing w:after="0" w:line="240" w:lineRule="auto"/>
              <w:jc w:val="center"/>
              <w:rPr>
                <w:rFonts w:ascii="Times New Roman" w:eastAsiaTheme="minorEastAsia" w:hAnsi="Times New Roman" w:cs="Times New Roman"/>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w:t>
            </w:r>
          </w:p>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2</w:t>
            </w:r>
          </w:p>
        </w:tc>
      </w:tr>
      <w:tr w:rsidR="008143D6" w:rsidRPr="00CA43E9" w:rsidTr="004B4EE9">
        <w:trPr>
          <w:cantSplit/>
          <w:trHeight w:val="1046"/>
        </w:trPr>
        <w:tc>
          <w:tcPr>
            <w:tcW w:w="1951" w:type="dxa"/>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spacing w:after="0" w:line="240" w:lineRule="auto"/>
              <w:jc w:val="center"/>
              <w:rPr>
                <w:rFonts w:ascii="Times New Roman" w:eastAsiaTheme="minorEastAsia" w:hAnsi="Times New Roman" w:cs="Times New Roman"/>
                <w:sz w:val="24"/>
                <w:szCs w:val="24"/>
                <w:lang w:eastAsia="uk-UA"/>
              </w:rPr>
            </w:pPr>
            <w:r w:rsidRPr="00CA43E9">
              <w:rPr>
                <w:rFonts w:ascii="Times New Roman" w:eastAsiaTheme="minorEastAsia" w:hAnsi="Times New Roman" w:cs="Times New Roman"/>
                <w:sz w:val="24"/>
                <w:szCs w:val="24"/>
                <w:lang w:eastAsia="uk-UA"/>
              </w:rPr>
              <w:t xml:space="preserve">Соціальна і </w:t>
            </w:r>
            <w:proofErr w:type="spellStart"/>
            <w:r w:rsidRPr="00CA43E9">
              <w:rPr>
                <w:rFonts w:ascii="Times New Roman" w:eastAsiaTheme="minorEastAsia" w:hAnsi="Times New Roman" w:cs="Times New Roman"/>
                <w:sz w:val="24"/>
                <w:szCs w:val="24"/>
                <w:lang w:eastAsia="uk-UA"/>
              </w:rPr>
              <w:t>здоров’язбережу</w:t>
            </w:r>
            <w:proofErr w:type="spellEnd"/>
            <w:r w:rsidRPr="00CA43E9">
              <w:rPr>
                <w:rFonts w:ascii="Times New Roman" w:eastAsiaTheme="minorEastAsia" w:hAnsi="Times New Roman" w:cs="Times New Roman"/>
                <w:sz w:val="24"/>
                <w:szCs w:val="24"/>
                <w:lang w:eastAsia="uk-UA"/>
              </w:rPr>
              <w:t>-вальна</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line="240" w:lineRule="auto"/>
              <w:ind w:right="-108"/>
              <w:jc w:val="center"/>
              <w:rPr>
                <w:rFonts w:ascii="Times New Roman" w:eastAsia="Calibri" w:hAnsi="Times New Roman" w:cs="Times New Roman"/>
                <w:sz w:val="24"/>
                <w:szCs w:val="24"/>
                <w:lang w:eastAsia="ar-SA"/>
              </w:rPr>
            </w:pPr>
            <w:r w:rsidRPr="00CA43E9">
              <w:rPr>
                <w:rFonts w:ascii="Times New Roman" w:eastAsia="Calibri" w:hAnsi="Times New Roman" w:cs="Times New Roman"/>
                <w:sz w:val="24"/>
                <w:szCs w:val="24"/>
                <w:lang w:eastAsia="ar-SA"/>
              </w:rPr>
              <w:t>Інтегрований курс «Здоров’я, безпека та добробут»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sz w:val="24"/>
                <w:szCs w:val="24"/>
                <w:lang w:eastAsia="ar-SA"/>
              </w:rPr>
            </w:pPr>
            <w:r w:rsidRPr="00CA43E9">
              <w:rPr>
                <w:rFonts w:ascii="Times New Roman" w:eastAsia="Calibri" w:hAnsi="Times New Roman" w:cs="Times New Roman"/>
                <w:sz w:val="24"/>
                <w:szCs w:val="24"/>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sz w:val="24"/>
                <w:szCs w:val="24"/>
                <w:lang w:eastAsia="ar-SA"/>
              </w:rPr>
            </w:pPr>
            <w:r w:rsidRPr="00CA43E9">
              <w:rPr>
                <w:rFonts w:ascii="Times New Roman" w:eastAsia="Calibri" w:hAnsi="Times New Roman" w:cs="Times New Roman"/>
                <w:sz w:val="24"/>
                <w:szCs w:val="24"/>
                <w:lang w:eastAsia="ar-SA"/>
              </w:rPr>
              <w:t>1</w:t>
            </w:r>
          </w:p>
        </w:tc>
        <w:tc>
          <w:tcPr>
            <w:tcW w:w="992"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w:t>
            </w:r>
          </w:p>
        </w:tc>
        <w:tc>
          <w:tcPr>
            <w:tcW w:w="993"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sz w:val="24"/>
                <w:szCs w:val="24"/>
                <w:lang w:eastAsia="ar-SA"/>
              </w:rPr>
            </w:pPr>
            <w:r w:rsidRPr="00CA43E9">
              <w:rPr>
                <w:rFonts w:ascii="Times New Roman" w:eastAsia="Calibri" w:hAnsi="Times New Roman" w:cs="Times New Roman"/>
                <w:sz w:val="24"/>
                <w:szCs w:val="24"/>
                <w:lang w:eastAsia="ar-SA"/>
              </w:rPr>
              <w:t>0,5</w:t>
            </w:r>
          </w:p>
        </w:tc>
      </w:tr>
      <w:tr w:rsidR="008143D6" w:rsidRPr="00CA43E9" w:rsidTr="004B4EE9">
        <w:trPr>
          <w:cantSplit/>
          <w:trHeight w:val="378"/>
        </w:trPr>
        <w:tc>
          <w:tcPr>
            <w:tcW w:w="1951" w:type="dxa"/>
            <w:vMerge w:val="restart"/>
            <w:tcBorders>
              <w:top w:val="single" w:sz="4" w:space="0" w:color="auto"/>
              <w:left w:val="single" w:sz="4" w:space="0" w:color="auto"/>
              <w:right w:val="single" w:sz="4" w:space="0" w:color="auto"/>
            </w:tcBorders>
            <w:vAlign w:val="center"/>
            <w:hideMark/>
          </w:tcPr>
          <w:p w:rsidR="008143D6" w:rsidRPr="00CA43E9" w:rsidRDefault="008143D6" w:rsidP="004B4EE9">
            <w:pPr>
              <w:tabs>
                <w:tab w:val="left" w:pos="1260"/>
              </w:tabs>
              <w:suppressAutoHyphens/>
              <w:spacing w:after="0" w:line="240" w:lineRule="auto"/>
              <w:ind w:right="-108"/>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Громадянська та історична</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after="0" w:line="240" w:lineRule="auto"/>
              <w:ind w:right="-108"/>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Вступ до історії України та громадянської освіти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w:t>
            </w:r>
          </w:p>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w:t>
            </w:r>
          </w:p>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p>
        </w:tc>
      </w:tr>
      <w:tr w:rsidR="008143D6" w:rsidRPr="00CA43E9" w:rsidTr="004B4EE9">
        <w:trPr>
          <w:cantSplit/>
          <w:trHeight w:val="378"/>
        </w:trPr>
        <w:tc>
          <w:tcPr>
            <w:tcW w:w="1951" w:type="dxa"/>
            <w:vMerge/>
            <w:tcBorders>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ind w:right="-108"/>
              <w:jc w:val="center"/>
              <w:rPr>
                <w:rFonts w:ascii="Times New Roman" w:eastAsia="Calibri" w:hAnsi="Times New Roman" w:cs="Times New Roman"/>
                <w:sz w:val="24"/>
                <w:szCs w:val="24"/>
                <w:lang w:eastAsia="ru-RU"/>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ind w:right="-108"/>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Історія України</w:t>
            </w:r>
          </w:p>
        </w:tc>
        <w:tc>
          <w:tcPr>
            <w:tcW w:w="1134"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w:t>
            </w:r>
          </w:p>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w:t>
            </w:r>
          </w:p>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2</w:t>
            </w:r>
          </w:p>
        </w:tc>
      </w:tr>
      <w:tr w:rsidR="008143D6" w:rsidRPr="00CA43E9" w:rsidTr="004B4EE9">
        <w:trPr>
          <w:cantSplit/>
          <w:trHeight w:val="378"/>
        </w:trPr>
        <w:tc>
          <w:tcPr>
            <w:tcW w:w="1951" w:type="dxa"/>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after="0" w:line="240" w:lineRule="auto"/>
              <w:ind w:right="-108"/>
              <w:jc w:val="center"/>
              <w:rPr>
                <w:rFonts w:ascii="Times New Roman" w:eastAsia="Calibri" w:hAnsi="Times New Roman" w:cs="Times New Roman"/>
                <w:sz w:val="24"/>
                <w:szCs w:val="24"/>
                <w:lang w:eastAsia="ru-RU"/>
              </w:rPr>
            </w:pPr>
            <w:proofErr w:type="spellStart"/>
            <w:r w:rsidRPr="00CA43E9">
              <w:rPr>
                <w:rFonts w:ascii="Times New Roman" w:eastAsia="Calibri" w:hAnsi="Times New Roman" w:cs="Times New Roman"/>
                <w:sz w:val="24"/>
                <w:szCs w:val="24"/>
                <w:lang w:eastAsia="ru-RU"/>
              </w:rPr>
              <w:t>Інформатична</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after="0" w:line="240" w:lineRule="auto"/>
              <w:ind w:right="-108"/>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Інформатика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2</w:t>
            </w:r>
          </w:p>
        </w:tc>
      </w:tr>
      <w:tr w:rsidR="008143D6" w:rsidRPr="00CA43E9" w:rsidTr="004B4EE9">
        <w:trPr>
          <w:cantSplit/>
          <w:trHeight w:val="378"/>
        </w:trPr>
        <w:tc>
          <w:tcPr>
            <w:tcW w:w="1951" w:type="dxa"/>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after="0" w:line="240" w:lineRule="auto"/>
              <w:ind w:right="-108"/>
              <w:jc w:val="center"/>
              <w:rPr>
                <w:rFonts w:ascii="Times New Roman" w:eastAsia="Calibri" w:hAnsi="Times New Roman" w:cs="Times New Roman"/>
                <w:sz w:val="24"/>
                <w:szCs w:val="24"/>
                <w:lang w:eastAsia="ru-RU"/>
              </w:rPr>
            </w:pPr>
            <w:r w:rsidRPr="00CA43E9">
              <w:rPr>
                <w:rFonts w:ascii="Times New Roman" w:eastAsiaTheme="minorEastAsia" w:hAnsi="Times New Roman" w:cs="Times New Roman"/>
                <w:sz w:val="24"/>
                <w:szCs w:val="24"/>
                <w:lang w:eastAsia="uk-UA"/>
              </w:rPr>
              <w:t>Технологічна</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after="0" w:line="240" w:lineRule="auto"/>
              <w:ind w:right="-108"/>
              <w:jc w:val="center"/>
              <w:rPr>
                <w:rFonts w:ascii="Times New Roman" w:eastAsia="Calibri" w:hAnsi="Times New Roman" w:cs="Times New Roman"/>
                <w:sz w:val="24"/>
                <w:szCs w:val="24"/>
                <w:lang w:eastAsia="ru-RU"/>
              </w:rPr>
            </w:pPr>
            <w:r w:rsidRPr="00CA43E9">
              <w:rPr>
                <w:rFonts w:ascii="Times New Roman" w:eastAsiaTheme="minorEastAsia" w:hAnsi="Times New Roman" w:cs="Times New Roman"/>
                <w:sz w:val="24"/>
                <w:szCs w:val="24"/>
                <w:lang w:eastAsia="uk-UA"/>
              </w:rPr>
              <w:t>Технології</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11</w:t>
            </w:r>
            <w:r>
              <w:rPr>
                <w:rFonts w:ascii="Times New Roman" w:eastAsia="Calibri" w:hAnsi="Times New Roman" w:cs="Times New Roman"/>
                <w:sz w:val="24"/>
                <w:szCs w:val="24"/>
                <w:lang w:eastAsia="ru-RU"/>
              </w:rPr>
              <w:t>/11</w:t>
            </w:r>
          </w:p>
        </w:tc>
      </w:tr>
      <w:tr w:rsidR="008143D6" w:rsidRPr="00CA43E9" w:rsidTr="004B4EE9">
        <w:trPr>
          <w:cantSplit/>
          <w:trHeight w:val="465"/>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spacing w:after="0"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Мистецька</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after="0" w:line="240" w:lineRule="auto"/>
              <w:ind w:right="-108"/>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Музичне мистецтво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Theme="minorEastAsia" w:hAnsi="Times New Roman" w:cs="Times New Roman"/>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1</w:t>
            </w:r>
          </w:p>
        </w:tc>
      </w:tr>
      <w:tr w:rsidR="008143D6" w:rsidRPr="00CA43E9" w:rsidTr="004B4EE9">
        <w:trPr>
          <w:cantSplit/>
          <w:trHeight w:val="260"/>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spacing w:after="0" w:line="240" w:lineRule="auto"/>
              <w:rPr>
                <w:rFonts w:ascii="Times New Roman" w:eastAsia="Calibri" w:hAnsi="Times New Roman" w:cs="Times New Roman"/>
                <w:sz w:val="24"/>
                <w:szCs w:val="24"/>
                <w:lang w:eastAsia="ru-RU"/>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line="240" w:lineRule="auto"/>
              <w:ind w:right="-108"/>
              <w:jc w:val="center"/>
              <w:rPr>
                <w:rFonts w:ascii="Times New Roman" w:eastAsia="Calibri" w:hAnsi="Times New Roman" w:cs="Times New Roman"/>
                <w:sz w:val="24"/>
                <w:szCs w:val="24"/>
                <w:lang w:eastAsia="ru-RU"/>
              </w:rPr>
            </w:pPr>
            <w:r w:rsidRPr="00CA43E9">
              <w:rPr>
                <w:rFonts w:ascii="Times New Roman" w:eastAsiaTheme="minorEastAsia" w:hAnsi="Times New Roman" w:cs="Times New Roman"/>
                <w:sz w:val="24"/>
                <w:szCs w:val="24"/>
                <w:lang w:eastAsia="uk-UA"/>
              </w:rPr>
              <w:t>Образотворче мистецтво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sz w:val="24"/>
                <w:szCs w:val="24"/>
                <w:lang w:eastAsia="ru-RU"/>
              </w:rPr>
            </w:pPr>
            <w:r w:rsidRPr="00CA43E9">
              <w:rPr>
                <w:rFonts w:ascii="Times New Roman" w:eastAsiaTheme="minorEastAsia" w:hAnsi="Times New Roman" w:cs="Times New Roman"/>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1</w:t>
            </w:r>
          </w:p>
        </w:tc>
      </w:tr>
      <w:tr w:rsidR="008143D6" w:rsidRPr="00CA43E9" w:rsidTr="004B4EE9">
        <w:trPr>
          <w:cantSplit/>
          <w:trHeight w:val="243"/>
        </w:trPr>
        <w:tc>
          <w:tcPr>
            <w:tcW w:w="1951" w:type="dxa"/>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spacing w:after="0"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Фізична культура</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after="0" w:line="240" w:lineRule="auto"/>
              <w:ind w:right="-108"/>
              <w:jc w:val="center"/>
              <w:rPr>
                <w:rFonts w:ascii="Times New Roman" w:eastAsia="Calibri" w:hAnsi="Times New Roman" w:cs="Times New Roman"/>
                <w:sz w:val="24"/>
                <w:szCs w:val="24"/>
                <w:lang w:eastAsia="ru-RU"/>
              </w:rPr>
            </w:pPr>
            <w:r w:rsidRPr="00CA43E9">
              <w:rPr>
                <w:rFonts w:ascii="Times New Roman" w:eastAsiaTheme="minorEastAsia" w:hAnsi="Times New Roman" w:cs="Times New Roman"/>
                <w:sz w:val="24"/>
                <w:szCs w:val="24"/>
                <w:lang w:eastAsia="uk-UA"/>
              </w:rPr>
              <w:t>Фізична культура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Theme="minorEastAsia" w:hAnsi="Times New Roman" w:cs="Times New Roman"/>
                <w:sz w:val="24"/>
                <w:szCs w:val="24"/>
                <w:lang w:eastAsia="uk-UA"/>
              </w:rPr>
              <w:t>3</w:t>
            </w:r>
          </w:p>
        </w:tc>
        <w:tc>
          <w:tcPr>
            <w:tcW w:w="1134"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2</w:t>
            </w:r>
          </w:p>
        </w:tc>
      </w:tr>
      <w:tr w:rsidR="008143D6" w:rsidRPr="00CA43E9" w:rsidTr="004B4EE9">
        <w:trPr>
          <w:cantSplit/>
          <w:trHeight w:val="355"/>
        </w:trPr>
        <w:tc>
          <w:tcPr>
            <w:tcW w:w="5353" w:type="dxa"/>
            <w:gridSpan w:val="3"/>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b/>
                <w:sz w:val="24"/>
                <w:szCs w:val="24"/>
                <w:lang w:eastAsia="ru-RU"/>
              </w:rPr>
            </w:pPr>
            <w:r w:rsidRPr="00CA43E9">
              <w:rPr>
                <w:rFonts w:ascii="Times New Roman" w:eastAsiaTheme="minorEastAsia" w:hAnsi="Times New Roman" w:cs="Times New Roman"/>
                <w:b/>
                <w:sz w:val="24"/>
                <w:szCs w:val="24"/>
                <w:lang w:eastAsia="uk-UA"/>
              </w:rPr>
              <w:t>Разом</w:t>
            </w:r>
          </w:p>
        </w:tc>
        <w:tc>
          <w:tcPr>
            <w:tcW w:w="1134"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ind w:right="-250"/>
              <w:jc w:val="center"/>
              <w:rPr>
                <w:rFonts w:ascii="Times New Roman" w:eastAsia="Calibri" w:hAnsi="Times New Roman" w:cs="Times New Roman"/>
                <w:b/>
                <w:sz w:val="24"/>
                <w:szCs w:val="24"/>
                <w:lang w:eastAsia="ru-RU"/>
              </w:rPr>
            </w:pPr>
            <w:r w:rsidRPr="00CA43E9">
              <w:rPr>
                <w:rFonts w:ascii="Times New Roman" w:eastAsia="Calibri" w:hAnsi="Times New Roman" w:cs="Times New Roman"/>
                <w:b/>
                <w:sz w:val="24"/>
                <w:szCs w:val="24"/>
                <w:lang w:eastAsia="ru-RU"/>
              </w:rPr>
              <w:t>27</w:t>
            </w:r>
          </w:p>
        </w:tc>
        <w:tc>
          <w:tcPr>
            <w:tcW w:w="1134"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ind w:right="-250"/>
              <w:jc w:val="center"/>
              <w:rPr>
                <w:rFonts w:ascii="Times New Roman" w:eastAsia="Calibri" w:hAnsi="Times New Roman" w:cs="Times New Roman"/>
                <w:b/>
                <w:sz w:val="24"/>
                <w:szCs w:val="24"/>
                <w:lang w:eastAsia="ru-RU"/>
              </w:rPr>
            </w:pPr>
            <w:r w:rsidRPr="00CA43E9">
              <w:rPr>
                <w:rFonts w:ascii="Times New Roman" w:eastAsia="Calibri" w:hAnsi="Times New Roman" w:cs="Times New Roman"/>
                <w:b/>
                <w:sz w:val="24"/>
                <w:szCs w:val="24"/>
                <w:lang w:eastAsia="ru-RU"/>
              </w:rPr>
              <w:t>30</w:t>
            </w:r>
          </w:p>
        </w:tc>
        <w:tc>
          <w:tcPr>
            <w:tcW w:w="992"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ind w:right="-250"/>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ind w:right="-250"/>
              <w:jc w:val="center"/>
              <w:rPr>
                <w:rFonts w:ascii="Times New Roman" w:eastAsia="Calibri" w:hAnsi="Times New Roman" w:cs="Times New Roman"/>
                <w:b/>
                <w:sz w:val="24"/>
                <w:szCs w:val="24"/>
                <w:lang w:eastAsia="ru-RU"/>
              </w:rPr>
            </w:pPr>
            <w:r w:rsidRPr="00CA43E9">
              <w:rPr>
                <w:rFonts w:ascii="Times New Roman" w:eastAsia="Calibri" w:hAnsi="Times New Roman" w:cs="Times New Roman"/>
                <w:b/>
                <w:sz w:val="24"/>
                <w:szCs w:val="24"/>
                <w:lang w:eastAsia="ru-RU"/>
              </w:rPr>
              <w:t>32,5</w:t>
            </w:r>
          </w:p>
        </w:tc>
      </w:tr>
      <w:tr w:rsidR="008143D6" w:rsidRPr="00CA43E9" w:rsidTr="004B4EE9">
        <w:trPr>
          <w:cantSplit/>
          <w:trHeight w:val="549"/>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pacing w:after="0" w:line="240" w:lineRule="auto"/>
              <w:ind w:right="113"/>
              <w:jc w:val="center"/>
              <w:rPr>
                <w:rFonts w:ascii="Times New Roman" w:eastAsia="Calibri" w:hAnsi="Times New Roman" w:cs="Times New Roman"/>
                <w:sz w:val="24"/>
                <w:szCs w:val="24"/>
                <w:lang w:eastAsia="ru-RU"/>
              </w:rPr>
            </w:pPr>
            <w:r w:rsidRPr="00CA43E9">
              <w:rPr>
                <w:rFonts w:ascii="Times New Roman" w:eastAsiaTheme="minorEastAsia" w:hAnsi="Times New Roman" w:cs="Times New Roman"/>
                <w:sz w:val="24"/>
                <w:szCs w:val="24"/>
                <w:lang w:eastAsia="uk-UA"/>
              </w:rPr>
              <w:t>Корекційно -</w:t>
            </w:r>
          </w:p>
          <w:p w:rsidR="008143D6" w:rsidRPr="00CA43E9" w:rsidRDefault="008143D6" w:rsidP="004B4EE9">
            <w:pPr>
              <w:tabs>
                <w:tab w:val="left" w:pos="1260"/>
              </w:tabs>
              <w:suppressAutoHyphens/>
              <w:spacing w:after="0" w:line="240" w:lineRule="auto"/>
              <w:ind w:right="113"/>
              <w:jc w:val="center"/>
              <w:rPr>
                <w:rFonts w:ascii="Times New Roman" w:eastAsiaTheme="minorEastAsia" w:hAnsi="Times New Roman" w:cs="Times New Roman"/>
                <w:sz w:val="24"/>
                <w:szCs w:val="24"/>
                <w:lang w:eastAsia="uk-UA"/>
              </w:rPr>
            </w:pPr>
            <w:proofErr w:type="spellStart"/>
            <w:r w:rsidRPr="00CA43E9">
              <w:rPr>
                <w:rFonts w:ascii="Times New Roman" w:eastAsiaTheme="minorEastAsia" w:hAnsi="Times New Roman" w:cs="Times New Roman"/>
                <w:sz w:val="24"/>
                <w:szCs w:val="24"/>
                <w:lang w:eastAsia="uk-UA"/>
              </w:rPr>
              <w:t>розвиткова</w:t>
            </w:r>
            <w:proofErr w:type="spellEnd"/>
          </w:p>
          <w:p w:rsidR="008143D6" w:rsidRPr="00CA43E9" w:rsidRDefault="008143D6" w:rsidP="004B4EE9">
            <w:pPr>
              <w:tabs>
                <w:tab w:val="left" w:pos="1260"/>
              </w:tabs>
              <w:suppressAutoHyphens/>
              <w:spacing w:after="0" w:line="240" w:lineRule="auto"/>
              <w:ind w:right="113"/>
              <w:jc w:val="center"/>
              <w:rPr>
                <w:rFonts w:ascii="Times New Roman" w:eastAsia="Calibri" w:hAnsi="Times New Roman" w:cs="Times New Roman"/>
                <w:sz w:val="24"/>
                <w:szCs w:val="24"/>
                <w:lang w:eastAsia="ru-RU"/>
              </w:rPr>
            </w:pPr>
            <w:r w:rsidRPr="00CA43E9">
              <w:rPr>
                <w:rFonts w:ascii="Times New Roman" w:eastAsiaTheme="minorEastAsia" w:hAnsi="Times New Roman" w:cs="Times New Roman"/>
                <w:sz w:val="24"/>
                <w:szCs w:val="24"/>
                <w:lang w:eastAsia="uk-UA"/>
              </w:rPr>
              <w:t>робота</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08"/>
              </w:tabs>
              <w:suppressAutoHyphens/>
              <w:spacing w:after="0" w:line="240" w:lineRule="auto"/>
              <w:ind w:left="-108" w:right="-108"/>
              <w:jc w:val="center"/>
              <w:rPr>
                <w:rFonts w:ascii="Times New Roman" w:eastAsia="Calibri" w:hAnsi="Times New Roman" w:cs="Times New Roman"/>
                <w:sz w:val="24"/>
                <w:szCs w:val="24"/>
                <w:lang w:eastAsia="ru-RU"/>
              </w:rPr>
            </w:pPr>
            <w:r w:rsidRPr="00CA43E9">
              <w:rPr>
                <w:rFonts w:ascii="Times New Roman" w:eastAsiaTheme="minorEastAsia" w:hAnsi="Times New Roman" w:cs="Times New Roman"/>
                <w:sz w:val="24"/>
                <w:szCs w:val="24"/>
                <w:lang w:eastAsia="uk-UA"/>
              </w:rPr>
              <w:t>Соціально-</w:t>
            </w:r>
            <w:r>
              <w:rPr>
                <w:rFonts w:ascii="Times New Roman" w:eastAsiaTheme="minorEastAsia" w:hAnsi="Times New Roman" w:cs="Times New Roman"/>
                <w:sz w:val="24"/>
                <w:szCs w:val="24"/>
                <w:lang w:eastAsia="uk-UA"/>
              </w:rPr>
              <w:t xml:space="preserve"> </w:t>
            </w:r>
            <w:r w:rsidRPr="00CA43E9">
              <w:rPr>
                <w:rFonts w:ascii="Times New Roman" w:eastAsiaTheme="minorEastAsia" w:hAnsi="Times New Roman" w:cs="Times New Roman"/>
                <w:sz w:val="24"/>
                <w:szCs w:val="24"/>
                <w:lang w:eastAsia="uk-UA"/>
              </w:rPr>
              <w:t>побутове</w:t>
            </w:r>
            <w:r>
              <w:rPr>
                <w:rFonts w:ascii="Times New Roman" w:eastAsiaTheme="minorEastAsia" w:hAnsi="Times New Roman" w:cs="Times New Roman"/>
                <w:sz w:val="24"/>
                <w:szCs w:val="24"/>
                <w:lang w:eastAsia="uk-UA"/>
              </w:rPr>
              <w:t xml:space="preserve"> </w:t>
            </w:r>
            <w:r w:rsidRPr="00CA43E9">
              <w:rPr>
                <w:rFonts w:ascii="Times New Roman" w:eastAsiaTheme="minorEastAsia" w:hAnsi="Times New Roman" w:cs="Times New Roman"/>
                <w:sz w:val="24"/>
                <w:szCs w:val="24"/>
                <w:lang w:eastAsia="uk-UA"/>
              </w:rPr>
              <w:t>орієнтування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pacing w:after="0" w:line="240" w:lineRule="auto"/>
              <w:jc w:val="center"/>
              <w:rPr>
                <w:rFonts w:ascii="Times New Roman" w:eastAsia="Calibri" w:hAnsi="Times New Roman" w:cs="Times New Roman"/>
                <w:sz w:val="24"/>
                <w:szCs w:val="24"/>
                <w:lang w:eastAsia="ru-RU"/>
              </w:rPr>
            </w:pPr>
          </w:p>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Theme="minorEastAsia" w:hAnsi="Times New Roman" w:cs="Times New Roman"/>
                <w:sz w:val="24"/>
                <w:szCs w:val="24"/>
                <w:lang w:eastAsia="uk-UA"/>
              </w:rPr>
              <w:t>2</w:t>
            </w:r>
          </w:p>
        </w:tc>
        <w:tc>
          <w:tcPr>
            <w:tcW w:w="1134"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spacing w:after="160" w:line="240" w:lineRule="auto"/>
              <w:jc w:val="center"/>
              <w:rPr>
                <w:rFonts w:ascii="Times New Roman" w:eastAsia="Calibri" w:hAnsi="Times New Roman" w:cs="Times New Roman"/>
                <w:sz w:val="24"/>
                <w:szCs w:val="24"/>
                <w:lang w:eastAsia="ru-RU"/>
              </w:rPr>
            </w:pPr>
          </w:p>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spacing w:after="16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spacing w:after="160"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2</w:t>
            </w:r>
          </w:p>
        </w:tc>
      </w:tr>
      <w:tr w:rsidR="008143D6" w:rsidRPr="00CA43E9" w:rsidTr="004B4EE9">
        <w:trPr>
          <w:cantSplit/>
          <w:trHeight w:val="252"/>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spacing w:after="0" w:line="240" w:lineRule="auto"/>
              <w:rPr>
                <w:rFonts w:ascii="Times New Roman" w:eastAsia="Calibri" w:hAnsi="Times New Roman" w:cs="Times New Roman"/>
                <w:sz w:val="24"/>
                <w:szCs w:val="24"/>
                <w:lang w:eastAsia="ru-RU"/>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Theme="minorEastAsia" w:hAnsi="Times New Roman" w:cs="Times New Roman"/>
                <w:sz w:val="24"/>
                <w:szCs w:val="24"/>
                <w:lang w:eastAsia="uk-UA"/>
              </w:rPr>
              <w:t>Розвиток мовлення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Theme="minorEastAsia" w:hAnsi="Times New Roman" w:cs="Times New Roman"/>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1</w:t>
            </w:r>
          </w:p>
        </w:tc>
      </w:tr>
      <w:tr w:rsidR="008143D6" w:rsidRPr="00CA43E9" w:rsidTr="004B4EE9">
        <w:trPr>
          <w:cantSplit/>
          <w:trHeight w:val="252"/>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spacing w:after="0" w:line="240" w:lineRule="auto"/>
              <w:rPr>
                <w:rFonts w:ascii="Times New Roman" w:eastAsia="Calibri" w:hAnsi="Times New Roman" w:cs="Times New Roman"/>
                <w:sz w:val="24"/>
                <w:szCs w:val="24"/>
                <w:lang w:eastAsia="ru-RU"/>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Theme="minorEastAsia" w:hAnsi="Times New Roman" w:cs="Times New Roman"/>
                <w:sz w:val="24"/>
                <w:szCs w:val="24"/>
                <w:lang w:eastAsia="uk-UA"/>
              </w:rPr>
              <w:t>Ритміка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Theme="minorEastAsia" w:hAnsi="Times New Roman" w:cs="Times New Roman"/>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1</w:t>
            </w:r>
          </w:p>
        </w:tc>
      </w:tr>
      <w:tr w:rsidR="008143D6" w:rsidRPr="00CA43E9" w:rsidTr="004B4EE9">
        <w:trPr>
          <w:cantSplit/>
          <w:trHeight w:val="252"/>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spacing w:after="0" w:line="240" w:lineRule="auto"/>
              <w:rPr>
                <w:rFonts w:ascii="Times New Roman" w:eastAsia="Calibri" w:hAnsi="Times New Roman" w:cs="Times New Roman"/>
                <w:sz w:val="24"/>
                <w:szCs w:val="24"/>
                <w:lang w:eastAsia="ru-RU"/>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ru-RU"/>
              </w:rPr>
            </w:pPr>
            <w:r w:rsidRPr="00CA43E9">
              <w:rPr>
                <w:rFonts w:ascii="Times New Roman" w:eastAsiaTheme="minorEastAsia" w:hAnsi="Times New Roman" w:cs="Times New Roman"/>
                <w:sz w:val="24"/>
                <w:szCs w:val="24"/>
                <w:lang w:eastAsia="uk-UA"/>
              </w:rPr>
              <w:t>Лікувальна фізкультура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ar-SA"/>
              </w:rPr>
            </w:pPr>
            <w:r w:rsidRPr="00CA43E9">
              <w:rPr>
                <w:rFonts w:ascii="Times New Roman" w:eastAsiaTheme="minorEastAsia" w:hAnsi="Times New Roman" w:cs="Times New Roman"/>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ar-SA"/>
              </w:rPr>
            </w:pPr>
            <w:r w:rsidRPr="00CA43E9">
              <w:rPr>
                <w:rFonts w:ascii="Times New Roman" w:eastAsia="Calibri" w:hAnsi="Times New Roman" w:cs="Times New Roman"/>
                <w:sz w:val="24"/>
                <w:szCs w:val="24"/>
                <w:lang w:eastAsia="ar-SA"/>
              </w:rPr>
              <w:t>1</w:t>
            </w:r>
          </w:p>
        </w:tc>
        <w:tc>
          <w:tcPr>
            <w:tcW w:w="992"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w:t>
            </w:r>
          </w:p>
        </w:tc>
        <w:tc>
          <w:tcPr>
            <w:tcW w:w="993"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after="0" w:line="240" w:lineRule="auto"/>
              <w:jc w:val="center"/>
              <w:rPr>
                <w:rFonts w:ascii="Times New Roman" w:eastAsia="Calibri" w:hAnsi="Times New Roman" w:cs="Times New Roman"/>
                <w:sz w:val="24"/>
                <w:szCs w:val="24"/>
                <w:lang w:eastAsia="ar-SA"/>
              </w:rPr>
            </w:pPr>
            <w:r w:rsidRPr="00CA43E9">
              <w:rPr>
                <w:rFonts w:ascii="Times New Roman" w:eastAsia="Calibri" w:hAnsi="Times New Roman" w:cs="Times New Roman"/>
                <w:sz w:val="24"/>
                <w:szCs w:val="24"/>
                <w:lang w:eastAsia="ar-SA"/>
              </w:rPr>
              <w:t>1</w:t>
            </w:r>
          </w:p>
        </w:tc>
      </w:tr>
      <w:tr w:rsidR="008143D6" w:rsidRPr="00CA43E9" w:rsidTr="004B4EE9">
        <w:trPr>
          <w:cantSplit/>
          <w:trHeight w:val="387"/>
        </w:trPr>
        <w:tc>
          <w:tcPr>
            <w:tcW w:w="5353" w:type="dxa"/>
            <w:gridSpan w:val="3"/>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pacing w:after="0" w:line="240" w:lineRule="auto"/>
              <w:jc w:val="center"/>
              <w:rPr>
                <w:rFonts w:ascii="Times New Roman" w:eastAsia="Batang" w:hAnsi="Times New Roman" w:cs="Times New Roman"/>
                <w:b/>
                <w:sz w:val="24"/>
                <w:szCs w:val="24"/>
                <w:lang w:eastAsia="uk-UA"/>
              </w:rPr>
            </w:pPr>
            <w:r w:rsidRPr="00CA43E9">
              <w:rPr>
                <w:rFonts w:ascii="Times New Roman" w:eastAsia="Batang" w:hAnsi="Times New Roman" w:cs="Times New Roman"/>
                <w:b/>
                <w:sz w:val="24"/>
                <w:szCs w:val="24"/>
                <w:lang w:eastAsia="uk-UA"/>
              </w:rPr>
              <w:t>Разом</w:t>
            </w:r>
          </w:p>
        </w:tc>
        <w:tc>
          <w:tcPr>
            <w:tcW w:w="1134"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Theme="minorEastAsia" w:hAnsi="Times New Roman" w:cs="Times New Roman"/>
                <w:b/>
                <w:sz w:val="24"/>
                <w:szCs w:val="24"/>
                <w:lang w:eastAsia="uk-UA"/>
              </w:rPr>
            </w:pPr>
            <w:r w:rsidRPr="00CA43E9">
              <w:rPr>
                <w:rFonts w:ascii="Times New Roman" w:eastAsiaTheme="minorEastAsia" w:hAnsi="Times New Roman" w:cs="Times New Roman"/>
                <w:b/>
                <w:sz w:val="24"/>
                <w:szCs w:val="24"/>
                <w:lang w:eastAsia="uk-UA"/>
              </w:rPr>
              <w:t>5</w:t>
            </w:r>
          </w:p>
        </w:tc>
        <w:tc>
          <w:tcPr>
            <w:tcW w:w="1134"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b/>
                <w:sz w:val="24"/>
                <w:szCs w:val="24"/>
                <w:lang w:eastAsia="ar-SA"/>
              </w:rPr>
            </w:pPr>
            <w:r w:rsidRPr="00CA43E9">
              <w:rPr>
                <w:rFonts w:ascii="Times New Roman" w:eastAsia="Calibri" w:hAnsi="Times New Roman" w:cs="Times New Roman"/>
                <w:b/>
                <w:sz w:val="24"/>
                <w:szCs w:val="24"/>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w:t>
            </w:r>
          </w:p>
        </w:tc>
        <w:tc>
          <w:tcPr>
            <w:tcW w:w="993"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b/>
                <w:sz w:val="24"/>
                <w:szCs w:val="24"/>
                <w:lang w:eastAsia="ar-SA"/>
              </w:rPr>
            </w:pPr>
            <w:r w:rsidRPr="00CA43E9">
              <w:rPr>
                <w:rFonts w:ascii="Times New Roman" w:eastAsia="Calibri" w:hAnsi="Times New Roman" w:cs="Times New Roman"/>
                <w:b/>
                <w:sz w:val="24"/>
                <w:szCs w:val="24"/>
                <w:lang w:eastAsia="ar-SA"/>
              </w:rPr>
              <w:t>5</w:t>
            </w:r>
          </w:p>
        </w:tc>
      </w:tr>
      <w:tr w:rsidR="008143D6" w:rsidRPr="00CA43E9" w:rsidTr="004B4EE9">
        <w:trPr>
          <w:cantSplit/>
          <w:trHeight w:val="465"/>
        </w:trPr>
        <w:tc>
          <w:tcPr>
            <w:tcW w:w="2518" w:type="dxa"/>
            <w:gridSpan w:val="2"/>
            <w:vMerge w:val="restart"/>
            <w:tcBorders>
              <w:top w:val="single" w:sz="4" w:space="0" w:color="auto"/>
              <w:left w:val="single" w:sz="4" w:space="0" w:color="auto"/>
              <w:right w:val="single" w:sz="4" w:space="0" w:color="auto"/>
            </w:tcBorders>
            <w:vAlign w:val="center"/>
            <w:hideMark/>
          </w:tcPr>
          <w:p w:rsidR="008143D6" w:rsidRPr="00CA43E9" w:rsidRDefault="008143D6" w:rsidP="004B4EE9">
            <w:pPr>
              <w:tabs>
                <w:tab w:val="left" w:pos="1260"/>
              </w:tabs>
              <w:spacing w:after="0" w:line="240" w:lineRule="auto"/>
              <w:jc w:val="center"/>
              <w:rPr>
                <w:rFonts w:ascii="Times New Roman" w:eastAsia="Calibri" w:hAnsi="Times New Roman" w:cs="Times New Roman"/>
                <w:sz w:val="24"/>
                <w:szCs w:val="24"/>
                <w:lang w:eastAsia="ru-RU"/>
              </w:rPr>
            </w:pPr>
            <w:r w:rsidRPr="00CA43E9">
              <w:rPr>
                <w:rFonts w:ascii="Times New Roman" w:eastAsia="Batang" w:hAnsi="Times New Roman" w:cs="Times New Roman"/>
                <w:sz w:val="24"/>
                <w:szCs w:val="24"/>
                <w:lang w:eastAsia="uk-UA"/>
              </w:rPr>
              <w:t>Дод</w:t>
            </w:r>
            <w:r>
              <w:rPr>
                <w:rFonts w:ascii="Times New Roman" w:eastAsia="Batang" w:hAnsi="Times New Roman" w:cs="Times New Roman"/>
                <w:sz w:val="24"/>
                <w:szCs w:val="24"/>
                <w:lang w:eastAsia="uk-UA"/>
              </w:rPr>
              <w:t>аткові</w:t>
            </w:r>
            <w:r w:rsidRPr="00CA43E9">
              <w:rPr>
                <w:rFonts w:ascii="Times New Roman" w:eastAsia="Batang" w:hAnsi="Times New Roman" w:cs="Times New Roman"/>
                <w:sz w:val="24"/>
                <w:szCs w:val="24"/>
                <w:lang w:eastAsia="uk-UA"/>
              </w:rPr>
              <w:t xml:space="preserve"> години</w:t>
            </w:r>
            <w:r w:rsidRPr="00CA43E9">
              <w:rPr>
                <w:rFonts w:ascii="Times New Roman" w:eastAsiaTheme="minorEastAsia" w:hAnsi="Times New Roman" w:cs="Times New Roman"/>
                <w:sz w:val="24"/>
                <w:szCs w:val="24"/>
                <w:lang w:eastAsia="uk-UA"/>
              </w:rPr>
              <w:t xml:space="preserve">  на інд</w:t>
            </w:r>
            <w:r>
              <w:rPr>
                <w:rFonts w:ascii="Times New Roman" w:eastAsiaTheme="minorEastAsia" w:hAnsi="Times New Roman" w:cs="Times New Roman"/>
                <w:sz w:val="24"/>
                <w:szCs w:val="24"/>
                <w:lang w:eastAsia="uk-UA"/>
              </w:rPr>
              <w:t>ивідуальні</w:t>
            </w:r>
            <w:r w:rsidRPr="00CA43E9">
              <w:rPr>
                <w:rFonts w:ascii="Times New Roman" w:eastAsiaTheme="minorEastAsia" w:hAnsi="Times New Roman" w:cs="Times New Roman"/>
                <w:sz w:val="24"/>
                <w:szCs w:val="24"/>
                <w:lang w:eastAsia="uk-UA"/>
              </w:rPr>
              <w:t xml:space="preserve"> заняття </w:t>
            </w:r>
          </w:p>
        </w:tc>
        <w:tc>
          <w:tcPr>
            <w:tcW w:w="2835"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pacing w:after="0"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ar-SA"/>
              </w:rPr>
              <w:t>Інтегрований курс «Здоров’я, безпека та добробут»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w:t>
            </w:r>
          </w:p>
        </w:tc>
        <w:tc>
          <w:tcPr>
            <w:tcW w:w="1134"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w:t>
            </w:r>
          </w:p>
        </w:tc>
        <w:tc>
          <w:tcPr>
            <w:tcW w:w="992"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w:t>
            </w:r>
          </w:p>
        </w:tc>
        <w:tc>
          <w:tcPr>
            <w:tcW w:w="993"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CA43E9">
              <w:rPr>
                <w:rFonts w:ascii="Times New Roman" w:eastAsia="Calibri" w:hAnsi="Times New Roman" w:cs="Times New Roman"/>
                <w:sz w:val="24"/>
                <w:szCs w:val="24"/>
                <w:lang w:eastAsia="ar-SA"/>
              </w:rPr>
              <w:t>,5</w:t>
            </w:r>
          </w:p>
        </w:tc>
      </w:tr>
      <w:tr w:rsidR="008143D6" w:rsidRPr="00CA43E9" w:rsidTr="004B4EE9">
        <w:trPr>
          <w:cantSplit/>
          <w:trHeight w:val="334"/>
        </w:trPr>
        <w:tc>
          <w:tcPr>
            <w:tcW w:w="2518" w:type="dxa"/>
            <w:gridSpan w:val="2"/>
            <w:vMerge/>
            <w:tcBorders>
              <w:left w:val="single" w:sz="4" w:space="0" w:color="auto"/>
              <w:bottom w:val="single" w:sz="4" w:space="0" w:color="auto"/>
              <w:right w:val="single" w:sz="4" w:space="0" w:color="auto"/>
            </w:tcBorders>
            <w:vAlign w:val="center"/>
          </w:tcPr>
          <w:p w:rsidR="008143D6" w:rsidRPr="00CA43E9" w:rsidRDefault="008143D6" w:rsidP="004B4EE9">
            <w:pPr>
              <w:tabs>
                <w:tab w:val="left" w:pos="1260"/>
              </w:tabs>
              <w:spacing w:after="0" w:line="240" w:lineRule="auto"/>
              <w:jc w:val="center"/>
              <w:rPr>
                <w:rFonts w:ascii="Times New Roman" w:eastAsia="Calibri"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pacing w:after="0" w:line="240" w:lineRule="auto"/>
              <w:jc w:val="center"/>
              <w:rPr>
                <w:rFonts w:ascii="Times New Roman" w:eastAsia="Batang" w:hAnsi="Times New Roman" w:cs="Times New Roman"/>
                <w:sz w:val="24"/>
                <w:szCs w:val="24"/>
                <w:lang w:eastAsia="uk-UA"/>
              </w:rPr>
            </w:pPr>
            <w:r>
              <w:rPr>
                <w:rFonts w:ascii="Times New Roman" w:eastAsia="Batang" w:hAnsi="Times New Roman" w:cs="Times New Roman"/>
                <w:sz w:val="24"/>
                <w:szCs w:val="24"/>
                <w:lang w:eastAsia="uk-UA"/>
              </w:rPr>
              <w:t>Інформатика</w:t>
            </w:r>
          </w:p>
        </w:tc>
        <w:tc>
          <w:tcPr>
            <w:tcW w:w="1134"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Theme="minorEastAsia" w:hAnsi="Times New Roman" w:cs="Times New Roman"/>
                <w:sz w:val="24"/>
                <w:szCs w:val="24"/>
                <w:lang w:eastAsia="uk-UA"/>
              </w:rPr>
            </w:pPr>
            <w:r w:rsidRPr="00CA43E9">
              <w:rPr>
                <w:rFonts w:ascii="Times New Roman" w:eastAsiaTheme="minorEastAsia" w:hAnsi="Times New Roman" w:cs="Times New Roman"/>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sz w:val="24"/>
                <w:szCs w:val="24"/>
                <w:lang w:eastAsia="ar-SA"/>
              </w:rPr>
            </w:pPr>
            <w:r w:rsidRPr="00CA43E9">
              <w:rPr>
                <w:rFonts w:ascii="Times New Roman" w:eastAsia="Calibri" w:hAnsi="Times New Roman" w:cs="Times New Roman"/>
                <w:sz w:val="24"/>
                <w:szCs w:val="24"/>
                <w:lang w:eastAsia="ar-SA"/>
              </w:rPr>
              <w:t>1</w:t>
            </w:r>
          </w:p>
        </w:tc>
        <w:tc>
          <w:tcPr>
            <w:tcW w:w="992"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w:t>
            </w:r>
          </w:p>
        </w:tc>
        <w:tc>
          <w:tcPr>
            <w:tcW w:w="993"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r>
      <w:tr w:rsidR="008143D6" w:rsidRPr="00CA43E9" w:rsidTr="004B4EE9">
        <w:trPr>
          <w:cantSplit/>
          <w:trHeight w:val="835"/>
        </w:trPr>
        <w:tc>
          <w:tcPr>
            <w:tcW w:w="5353" w:type="dxa"/>
            <w:gridSpan w:val="3"/>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pacing w:after="0" w:line="240" w:lineRule="auto"/>
              <w:jc w:val="center"/>
              <w:rPr>
                <w:rFonts w:ascii="Times New Roman" w:eastAsia="Batang" w:hAnsi="Times New Roman" w:cs="Times New Roman"/>
                <w:sz w:val="24"/>
                <w:szCs w:val="24"/>
                <w:lang w:eastAsia="uk-UA"/>
              </w:rPr>
            </w:pPr>
            <w:r w:rsidRPr="00CA43E9">
              <w:rPr>
                <w:rFonts w:ascii="Times New Roman" w:eastAsia="Batang" w:hAnsi="Times New Roman" w:cs="Times New Roman"/>
                <w:sz w:val="24"/>
                <w:szCs w:val="24"/>
                <w:lang w:eastAsia="uk-UA"/>
              </w:rPr>
              <w:t>Загальна кількість навчальних годин, що фінансуються з бюджету (без урахування поділу на групи та корекційно-розвиткові заняття)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line="240" w:lineRule="auto"/>
              <w:jc w:val="center"/>
              <w:rPr>
                <w:rFonts w:ascii="Times New Roman" w:eastAsiaTheme="minorEastAsia" w:hAnsi="Times New Roman" w:cs="Times New Roman"/>
                <w:sz w:val="24"/>
                <w:szCs w:val="24"/>
                <w:lang w:eastAsia="uk-UA"/>
              </w:rPr>
            </w:pPr>
            <w:r w:rsidRPr="00CA43E9">
              <w:rPr>
                <w:rFonts w:ascii="Times New Roman" w:eastAsiaTheme="minorEastAsia" w:hAnsi="Times New Roman" w:cs="Times New Roman"/>
                <w:sz w:val="24"/>
                <w:szCs w:val="24"/>
                <w:lang w:eastAsia="uk-UA"/>
              </w:rPr>
              <w:t>28</w:t>
            </w:r>
          </w:p>
        </w:tc>
        <w:tc>
          <w:tcPr>
            <w:tcW w:w="1134"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Theme="minorEastAsia" w:hAnsi="Times New Roman" w:cs="Times New Roman"/>
                <w:sz w:val="24"/>
                <w:szCs w:val="24"/>
                <w:lang w:eastAsia="uk-UA"/>
              </w:rPr>
            </w:pPr>
            <w:r w:rsidRPr="00CA43E9">
              <w:rPr>
                <w:rFonts w:ascii="Times New Roman" w:eastAsiaTheme="minorEastAsia" w:hAnsi="Times New Roman" w:cs="Times New Roman"/>
                <w:sz w:val="24"/>
                <w:szCs w:val="24"/>
                <w:lang w:eastAsia="uk-UA"/>
              </w:rPr>
              <w:t>31</w:t>
            </w:r>
          </w:p>
        </w:tc>
        <w:tc>
          <w:tcPr>
            <w:tcW w:w="992"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Theme="minorEastAsia" w:hAnsi="Times New Roman" w:cs="Times New Roman"/>
                <w:sz w:val="24"/>
                <w:szCs w:val="24"/>
                <w:lang w:eastAsia="uk-UA"/>
              </w:rPr>
            </w:pPr>
            <w:r>
              <w:rPr>
                <w:rFonts w:ascii="Times New Roman" w:eastAsiaTheme="minorEastAsia" w:hAnsi="Times New Roman" w:cs="Times New Roman"/>
                <w:sz w:val="24"/>
                <w:szCs w:val="24"/>
                <w:lang w:eastAsia="uk-UA"/>
              </w:rPr>
              <w:t>-</w:t>
            </w:r>
          </w:p>
        </w:tc>
        <w:tc>
          <w:tcPr>
            <w:tcW w:w="993"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Theme="minorEastAsia" w:hAnsi="Times New Roman" w:cs="Times New Roman"/>
                <w:sz w:val="24"/>
                <w:szCs w:val="24"/>
                <w:lang w:eastAsia="uk-UA"/>
              </w:rPr>
            </w:pPr>
            <w:r>
              <w:rPr>
                <w:rFonts w:ascii="Times New Roman" w:eastAsiaTheme="minorEastAsia" w:hAnsi="Times New Roman" w:cs="Times New Roman"/>
                <w:sz w:val="24"/>
                <w:szCs w:val="24"/>
                <w:lang w:eastAsia="uk-UA"/>
              </w:rPr>
              <w:t>34</w:t>
            </w:r>
          </w:p>
        </w:tc>
      </w:tr>
      <w:tr w:rsidR="008143D6" w:rsidRPr="00CA43E9" w:rsidTr="004B4EE9">
        <w:trPr>
          <w:cantSplit/>
          <w:trHeight w:val="405"/>
        </w:trPr>
        <w:tc>
          <w:tcPr>
            <w:tcW w:w="5353" w:type="dxa"/>
            <w:gridSpan w:val="3"/>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pacing w:after="0" w:line="240" w:lineRule="auto"/>
              <w:ind w:left="-142"/>
              <w:jc w:val="center"/>
              <w:rPr>
                <w:rFonts w:ascii="Times New Roman" w:eastAsia="Calibri" w:hAnsi="Times New Roman" w:cs="Times New Roman"/>
                <w:sz w:val="24"/>
                <w:szCs w:val="24"/>
                <w:lang w:eastAsia="ru-RU"/>
              </w:rPr>
            </w:pPr>
            <w:r w:rsidRPr="00CA43E9">
              <w:rPr>
                <w:rFonts w:ascii="Times New Roman" w:eastAsiaTheme="minorEastAsia" w:hAnsi="Times New Roman" w:cs="Times New Roman"/>
                <w:sz w:val="24"/>
                <w:szCs w:val="24"/>
                <w:lang w:eastAsia="uk-UA"/>
              </w:rPr>
              <w:t>Гранично допустиме навчальне</w:t>
            </w:r>
            <w:r>
              <w:rPr>
                <w:rFonts w:ascii="Times New Roman" w:eastAsiaTheme="minorEastAsia" w:hAnsi="Times New Roman" w:cs="Times New Roman"/>
                <w:sz w:val="24"/>
                <w:szCs w:val="24"/>
                <w:lang w:eastAsia="uk-UA"/>
              </w:rPr>
              <w:t xml:space="preserve"> </w:t>
            </w:r>
            <w:r w:rsidRPr="00CA43E9">
              <w:rPr>
                <w:rFonts w:ascii="Times New Roman" w:eastAsiaTheme="minorEastAsia" w:hAnsi="Times New Roman" w:cs="Times New Roman"/>
                <w:sz w:val="24"/>
                <w:szCs w:val="24"/>
                <w:lang w:eastAsia="uk-UA"/>
              </w:rPr>
              <w:t>навантаження</w:t>
            </w:r>
            <w:r>
              <w:rPr>
                <w:rFonts w:ascii="Times New Roman" w:eastAsiaTheme="minorEastAsia" w:hAnsi="Times New Roman" w:cs="Times New Roman"/>
                <w:sz w:val="24"/>
                <w:szCs w:val="24"/>
                <w:lang w:eastAsia="uk-UA"/>
              </w:rPr>
              <w:t xml:space="preserve"> </w:t>
            </w:r>
            <w:r w:rsidRPr="00CA43E9">
              <w:rPr>
                <w:rFonts w:ascii="Times New Roman" w:eastAsiaTheme="minorEastAsia" w:hAnsi="Times New Roman" w:cs="Times New Roman"/>
                <w:sz w:val="24"/>
                <w:szCs w:val="24"/>
                <w:lang w:eastAsia="uk-UA"/>
              </w:rPr>
              <w:t>учня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sz w:val="24"/>
                <w:szCs w:val="24"/>
                <w:lang w:eastAsia="ru-RU"/>
              </w:rPr>
            </w:pPr>
            <w:r w:rsidRPr="00CA43E9">
              <w:rPr>
                <w:rFonts w:ascii="Times New Roman" w:eastAsiaTheme="minorEastAsia" w:hAnsi="Times New Roman" w:cs="Times New Roman"/>
                <w:sz w:val="24"/>
                <w:szCs w:val="24"/>
                <w:lang w:eastAsia="uk-UA"/>
              </w:rPr>
              <w:t>25</w:t>
            </w:r>
          </w:p>
        </w:tc>
        <w:tc>
          <w:tcPr>
            <w:tcW w:w="1134"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sz w:val="24"/>
                <w:szCs w:val="24"/>
                <w:lang w:eastAsia="ru-RU"/>
              </w:rPr>
            </w:pPr>
            <w:r w:rsidRPr="00CA43E9">
              <w:rPr>
                <w:rFonts w:ascii="Times New Roman" w:eastAsia="Calibri" w:hAnsi="Times New Roman" w:cs="Times New Roman"/>
                <w:sz w:val="24"/>
                <w:szCs w:val="24"/>
                <w:lang w:eastAsia="ru-RU"/>
              </w:rPr>
              <w:t>28</w:t>
            </w:r>
          </w:p>
        </w:tc>
        <w:tc>
          <w:tcPr>
            <w:tcW w:w="992"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32</w:t>
            </w:r>
          </w:p>
        </w:tc>
      </w:tr>
      <w:tr w:rsidR="008143D6" w:rsidRPr="00CA43E9" w:rsidTr="004B4EE9">
        <w:trPr>
          <w:cantSplit/>
          <w:trHeight w:val="243"/>
        </w:trPr>
        <w:tc>
          <w:tcPr>
            <w:tcW w:w="5353" w:type="dxa"/>
            <w:gridSpan w:val="3"/>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b/>
                <w:sz w:val="24"/>
                <w:szCs w:val="24"/>
                <w:lang w:eastAsia="ru-RU"/>
              </w:rPr>
            </w:pPr>
            <w:r w:rsidRPr="00CA43E9">
              <w:rPr>
                <w:rFonts w:ascii="Times New Roman" w:eastAsiaTheme="minorEastAsia" w:hAnsi="Times New Roman" w:cs="Times New Roman"/>
                <w:b/>
                <w:sz w:val="24"/>
                <w:szCs w:val="24"/>
                <w:lang w:eastAsia="uk-UA"/>
              </w:rPr>
              <w:t>Сумарна кількість годин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b/>
                <w:sz w:val="24"/>
                <w:szCs w:val="24"/>
                <w:lang w:eastAsia="ru-RU"/>
              </w:rPr>
            </w:pPr>
            <w:r w:rsidRPr="00CA43E9">
              <w:rPr>
                <w:rFonts w:ascii="Times New Roman" w:eastAsia="Calibri" w:hAnsi="Times New Roman" w:cs="Times New Roman"/>
                <w:b/>
                <w:sz w:val="24"/>
                <w:szCs w:val="24"/>
                <w:lang w:eastAsia="ru-RU"/>
              </w:rPr>
              <w:t>33</w:t>
            </w:r>
          </w:p>
        </w:tc>
        <w:tc>
          <w:tcPr>
            <w:tcW w:w="1134"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b/>
                <w:sz w:val="24"/>
                <w:szCs w:val="24"/>
                <w:lang w:eastAsia="ru-RU"/>
              </w:rPr>
            </w:pPr>
            <w:r w:rsidRPr="00CA43E9">
              <w:rPr>
                <w:rFonts w:ascii="Times New Roman" w:eastAsia="Calibri" w:hAnsi="Times New Roman" w:cs="Times New Roman"/>
                <w:b/>
                <w:sz w:val="24"/>
                <w:szCs w:val="24"/>
                <w:lang w:eastAsia="ru-RU"/>
              </w:rPr>
              <w:t>36</w:t>
            </w:r>
          </w:p>
        </w:tc>
        <w:tc>
          <w:tcPr>
            <w:tcW w:w="992"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vAlign w:val="center"/>
          </w:tcPr>
          <w:p w:rsidR="008143D6" w:rsidRPr="00CA43E9" w:rsidRDefault="008143D6" w:rsidP="004B4EE9">
            <w:pPr>
              <w:tabs>
                <w:tab w:val="left" w:pos="1260"/>
              </w:tabs>
              <w:suppressAutoHyphens/>
              <w:spacing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50</w:t>
            </w:r>
          </w:p>
        </w:tc>
      </w:tr>
    </w:tbl>
    <w:p w:rsidR="008143D6" w:rsidRDefault="008143D6" w:rsidP="008143D6">
      <w:pPr>
        <w:shd w:val="clear" w:color="auto" w:fill="FFFFFF"/>
        <w:spacing w:before="150" w:after="150" w:line="240" w:lineRule="auto"/>
        <w:ind w:left="450" w:right="450"/>
        <w:jc w:val="right"/>
        <w:rPr>
          <w:rFonts w:ascii="Times New Roman" w:eastAsia="Times New Roman" w:hAnsi="Times New Roman" w:cs="Times New Roman"/>
          <w:b/>
          <w:bCs/>
          <w:color w:val="333333"/>
          <w:sz w:val="28"/>
          <w:szCs w:val="28"/>
          <w:lang w:eastAsia="uk-UA"/>
        </w:rPr>
      </w:pPr>
      <w:bookmarkStart w:id="1" w:name="n147"/>
      <w:bookmarkEnd w:id="1"/>
      <w:r w:rsidRPr="00CE5056">
        <w:rPr>
          <w:rFonts w:ascii="Times New Roman" w:eastAsia="Times New Roman" w:hAnsi="Times New Roman" w:cs="Times New Roman"/>
          <w:sz w:val="24"/>
          <w:szCs w:val="24"/>
          <w:lang w:eastAsia="uk-UA"/>
        </w:rPr>
        <w:lastRenderedPageBreak/>
        <w:t>Таблиця 18</w:t>
      </w:r>
    </w:p>
    <w:p w:rsidR="008143D6" w:rsidRPr="004858AF" w:rsidRDefault="008143D6" w:rsidP="008143D6">
      <w:pPr>
        <w:shd w:val="clear" w:color="auto" w:fill="FFFFFF"/>
        <w:spacing w:after="0" w:line="240" w:lineRule="auto"/>
        <w:ind w:left="450" w:right="450"/>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НАВЧАЛЬНИЙ ПЛАН</w:t>
      </w:r>
      <w:r w:rsidRPr="00CE5056">
        <w:rPr>
          <w:rFonts w:ascii="Times New Roman" w:eastAsia="Times New Roman" w:hAnsi="Times New Roman" w:cs="Times New Roman"/>
          <w:sz w:val="24"/>
          <w:szCs w:val="24"/>
          <w:lang w:eastAsia="uk-UA"/>
        </w:rPr>
        <w:br/>
      </w:r>
      <w:r w:rsidRPr="00CE5056">
        <w:rPr>
          <w:rFonts w:ascii="Times New Roman" w:eastAsia="Times New Roman" w:hAnsi="Times New Roman" w:cs="Times New Roman"/>
          <w:b/>
          <w:bCs/>
          <w:sz w:val="28"/>
          <w:szCs w:val="28"/>
          <w:lang w:eastAsia="uk-UA"/>
        </w:rPr>
        <w:t>спеціальних закладів загальної середньої освіти з навчанням українською мовою для дітей з інтелектуальними порушеннями</w:t>
      </w:r>
      <w:r w:rsidRPr="004858AF">
        <w:rPr>
          <w:rFonts w:ascii="Times New Roman" w:eastAsia="Times New Roman" w:hAnsi="Times New Roman" w:cs="Times New Roman"/>
          <w:b/>
          <w:bCs/>
          <w:sz w:val="28"/>
          <w:szCs w:val="28"/>
          <w:lang w:eastAsia="uk-UA"/>
        </w:rPr>
        <w:t xml:space="preserve"> </w:t>
      </w:r>
    </w:p>
    <w:p w:rsidR="008143D6" w:rsidRPr="004858AF" w:rsidRDefault="008143D6" w:rsidP="008143D6">
      <w:pPr>
        <w:shd w:val="clear" w:color="auto" w:fill="FFFFFF"/>
        <w:spacing w:after="0" w:line="240" w:lineRule="auto"/>
        <w:ind w:left="450" w:right="450"/>
        <w:jc w:val="center"/>
        <w:rPr>
          <w:rFonts w:ascii="Times New Roman" w:eastAsia="Times New Roman" w:hAnsi="Times New Roman" w:cs="Times New Roman"/>
          <w:b/>
          <w:bCs/>
          <w:sz w:val="28"/>
          <w:szCs w:val="28"/>
          <w:lang w:eastAsia="uk-UA"/>
        </w:rPr>
      </w:pPr>
      <w:r w:rsidRPr="004858AF">
        <w:rPr>
          <w:rFonts w:ascii="Times New Roman" w:eastAsia="Times New Roman" w:hAnsi="Times New Roman" w:cs="Times New Roman"/>
          <w:b/>
          <w:bCs/>
          <w:sz w:val="28"/>
          <w:szCs w:val="28"/>
          <w:lang w:eastAsia="uk-UA"/>
        </w:rPr>
        <w:t>у 9</w:t>
      </w:r>
      <w:r>
        <w:rPr>
          <w:rFonts w:ascii="Times New Roman" w:eastAsia="Times New Roman" w:hAnsi="Times New Roman" w:cs="Times New Roman"/>
          <w:b/>
          <w:bCs/>
          <w:sz w:val="28"/>
          <w:szCs w:val="28"/>
          <w:lang w:eastAsia="uk-UA"/>
        </w:rPr>
        <w:t xml:space="preserve"> </w:t>
      </w:r>
      <w:r w:rsidRPr="004858AF">
        <w:rPr>
          <w:rFonts w:ascii="Times New Roman" w:eastAsia="Times New Roman" w:hAnsi="Times New Roman" w:cs="Times New Roman"/>
          <w:b/>
          <w:bCs/>
          <w:sz w:val="28"/>
          <w:szCs w:val="28"/>
          <w:lang w:eastAsia="uk-UA"/>
        </w:rPr>
        <w:t>клас</w:t>
      </w:r>
      <w:r>
        <w:rPr>
          <w:rFonts w:ascii="Times New Roman" w:eastAsia="Times New Roman" w:hAnsi="Times New Roman" w:cs="Times New Roman"/>
          <w:b/>
          <w:bCs/>
          <w:sz w:val="28"/>
          <w:szCs w:val="28"/>
          <w:lang w:eastAsia="uk-UA"/>
        </w:rPr>
        <w:t>і</w:t>
      </w:r>
    </w:p>
    <w:p w:rsidR="008143D6" w:rsidRPr="00CE5056" w:rsidRDefault="008143D6" w:rsidP="008143D6">
      <w:pPr>
        <w:shd w:val="clear" w:color="auto" w:fill="FFFFFF"/>
        <w:spacing w:after="0" w:line="240" w:lineRule="auto"/>
        <w:ind w:left="450" w:right="450"/>
        <w:jc w:val="center"/>
        <w:rPr>
          <w:rFonts w:ascii="Times New Roman" w:eastAsia="Times New Roman" w:hAnsi="Times New Roman" w:cs="Times New Roman"/>
          <w:color w:val="333333"/>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2304"/>
        <w:gridCol w:w="2317"/>
        <w:gridCol w:w="1810"/>
        <w:gridCol w:w="3703"/>
      </w:tblGrid>
      <w:tr w:rsidR="008143D6" w:rsidRPr="00CE5056" w:rsidTr="004B4EE9">
        <w:tc>
          <w:tcPr>
            <w:tcW w:w="1137" w:type="pct"/>
            <w:vMerge w:val="restart"/>
            <w:tcBorders>
              <w:top w:val="single" w:sz="6" w:space="0" w:color="000000"/>
              <w:left w:val="single" w:sz="6" w:space="0" w:color="000000"/>
              <w:bottom w:val="nil"/>
              <w:right w:val="single" w:sz="6" w:space="0" w:color="000000"/>
            </w:tcBorders>
            <w:hideMark/>
          </w:tcPr>
          <w:p w:rsidR="008143D6" w:rsidRPr="00CE5056" w:rsidRDefault="008143D6" w:rsidP="004B4EE9">
            <w:pPr>
              <w:spacing w:after="0" w:line="240" w:lineRule="auto"/>
              <w:jc w:val="center"/>
              <w:rPr>
                <w:rFonts w:ascii="Times New Roman" w:eastAsia="Times New Roman" w:hAnsi="Times New Roman" w:cs="Times New Roman"/>
                <w:sz w:val="24"/>
                <w:szCs w:val="24"/>
                <w:lang w:eastAsia="uk-UA"/>
              </w:rPr>
            </w:pPr>
            <w:bookmarkStart w:id="2" w:name="n148"/>
            <w:bookmarkEnd w:id="2"/>
            <w:r w:rsidRPr="00CE5056">
              <w:rPr>
                <w:rFonts w:ascii="Times New Roman" w:eastAsia="Times New Roman" w:hAnsi="Times New Roman" w:cs="Times New Roman"/>
                <w:b/>
                <w:bCs/>
                <w:sz w:val="24"/>
                <w:szCs w:val="24"/>
                <w:lang w:eastAsia="uk-UA"/>
              </w:rPr>
              <w:t>Освітні галузі</w:t>
            </w:r>
          </w:p>
        </w:tc>
        <w:tc>
          <w:tcPr>
            <w:tcW w:w="2036" w:type="pct"/>
            <w:gridSpan w:val="2"/>
            <w:vMerge w:val="restart"/>
            <w:tcBorders>
              <w:top w:val="single" w:sz="6" w:space="0" w:color="000000"/>
              <w:left w:val="single" w:sz="6" w:space="0" w:color="000000"/>
              <w:bottom w:val="nil"/>
              <w:right w:val="single" w:sz="6" w:space="0" w:color="000000"/>
            </w:tcBorders>
            <w:hideMark/>
          </w:tcPr>
          <w:p w:rsidR="008143D6" w:rsidRPr="00CE5056" w:rsidRDefault="008143D6" w:rsidP="004B4EE9">
            <w:pPr>
              <w:spacing w:after="0" w:line="240" w:lineRule="auto"/>
              <w:jc w:val="center"/>
              <w:rPr>
                <w:rFonts w:ascii="Times New Roman" w:eastAsia="Times New Roman" w:hAnsi="Times New Roman" w:cs="Times New Roman"/>
                <w:sz w:val="24"/>
                <w:szCs w:val="24"/>
                <w:lang w:eastAsia="uk-UA"/>
              </w:rPr>
            </w:pPr>
            <w:r w:rsidRPr="00CE5056">
              <w:rPr>
                <w:rFonts w:ascii="Times New Roman" w:eastAsia="Times New Roman" w:hAnsi="Times New Roman" w:cs="Times New Roman"/>
                <w:b/>
                <w:bCs/>
                <w:sz w:val="24"/>
                <w:szCs w:val="24"/>
                <w:lang w:eastAsia="uk-UA"/>
              </w:rPr>
              <w:t>Навчальні предмети</w:t>
            </w:r>
          </w:p>
        </w:tc>
        <w:tc>
          <w:tcPr>
            <w:tcW w:w="1827" w:type="pct"/>
            <w:tcBorders>
              <w:top w:val="single" w:sz="6" w:space="0" w:color="000000"/>
              <w:left w:val="single" w:sz="6" w:space="0" w:color="000000"/>
              <w:bottom w:val="single" w:sz="6" w:space="0" w:color="000000"/>
              <w:right w:val="single" w:sz="6" w:space="0" w:color="000000"/>
            </w:tcBorders>
            <w:hideMark/>
          </w:tcPr>
          <w:p w:rsidR="008143D6" w:rsidRPr="00CE5056" w:rsidRDefault="008143D6" w:rsidP="004B4EE9">
            <w:pPr>
              <w:spacing w:after="0" w:line="240" w:lineRule="auto"/>
              <w:jc w:val="center"/>
              <w:rPr>
                <w:rFonts w:ascii="Times New Roman" w:eastAsia="Times New Roman" w:hAnsi="Times New Roman" w:cs="Times New Roman"/>
                <w:sz w:val="24"/>
                <w:szCs w:val="24"/>
                <w:lang w:eastAsia="uk-UA"/>
              </w:rPr>
            </w:pPr>
            <w:r w:rsidRPr="00CE5056">
              <w:rPr>
                <w:rFonts w:ascii="Times New Roman" w:eastAsia="Times New Roman" w:hAnsi="Times New Roman" w:cs="Times New Roman"/>
                <w:b/>
                <w:bCs/>
                <w:sz w:val="24"/>
                <w:szCs w:val="24"/>
                <w:lang w:eastAsia="uk-UA"/>
              </w:rPr>
              <w:t>Кількість годин на тиждень у класах</w:t>
            </w:r>
          </w:p>
        </w:tc>
      </w:tr>
      <w:tr w:rsidR="008143D6" w:rsidRPr="007C2544" w:rsidTr="004B4EE9">
        <w:tc>
          <w:tcPr>
            <w:tcW w:w="0" w:type="auto"/>
            <w:vMerge/>
            <w:tcBorders>
              <w:top w:val="single" w:sz="6" w:space="0" w:color="000000"/>
              <w:left w:val="single" w:sz="6" w:space="0" w:color="000000"/>
              <w:bottom w:val="nil"/>
              <w:right w:val="single" w:sz="6" w:space="0" w:color="000000"/>
            </w:tcBorders>
            <w:vAlign w:val="center"/>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single" w:sz="6" w:space="0" w:color="000000"/>
              <w:left w:val="single" w:sz="6" w:space="0" w:color="000000"/>
              <w:bottom w:val="nil"/>
              <w:right w:val="single" w:sz="6" w:space="0" w:color="000000"/>
            </w:tcBorders>
            <w:vAlign w:val="center"/>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p>
        </w:tc>
        <w:tc>
          <w:tcPr>
            <w:tcW w:w="1827" w:type="pct"/>
            <w:tcBorders>
              <w:top w:val="single" w:sz="6" w:space="0" w:color="000000"/>
              <w:left w:val="single" w:sz="6" w:space="0" w:color="000000"/>
              <w:bottom w:val="single" w:sz="6" w:space="0" w:color="000000"/>
              <w:right w:val="single" w:sz="6" w:space="0" w:color="000000"/>
            </w:tcBorders>
          </w:tcPr>
          <w:p w:rsidR="008143D6" w:rsidRPr="00CE5056" w:rsidRDefault="008143D6" w:rsidP="004B4EE9">
            <w:pPr>
              <w:spacing w:after="0" w:line="240" w:lineRule="auto"/>
              <w:jc w:val="center"/>
              <w:rPr>
                <w:rFonts w:ascii="Times New Roman" w:eastAsia="Times New Roman" w:hAnsi="Times New Roman" w:cs="Times New Roman"/>
                <w:sz w:val="24"/>
                <w:szCs w:val="24"/>
                <w:lang w:eastAsia="uk-UA"/>
              </w:rPr>
            </w:pPr>
            <w:r w:rsidRPr="00CE5056">
              <w:rPr>
                <w:rFonts w:ascii="Times New Roman" w:eastAsia="Times New Roman" w:hAnsi="Times New Roman" w:cs="Times New Roman"/>
                <w:b/>
                <w:bCs/>
                <w:sz w:val="24"/>
                <w:szCs w:val="24"/>
                <w:lang w:eastAsia="uk-UA"/>
              </w:rPr>
              <w:t>9</w:t>
            </w:r>
          </w:p>
        </w:tc>
      </w:tr>
      <w:tr w:rsidR="008143D6" w:rsidRPr="007C2544" w:rsidTr="004B4EE9">
        <w:tc>
          <w:tcPr>
            <w:tcW w:w="1137" w:type="pct"/>
            <w:vMerge w:val="restart"/>
            <w:tcBorders>
              <w:top w:val="single" w:sz="6" w:space="0" w:color="000000"/>
              <w:left w:val="single" w:sz="6" w:space="0" w:color="000000"/>
              <w:bottom w:val="single" w:sz="6" w:space="0" w:color="000000"/>
              <w:right w:val="single" w:sz="6" w:space="0" w:color="000000"/>
            </w:tcBorders>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Мови і літератури</w:t>
            </w:r>
          </w:p>
        </w:tc>
        <w:tc>
          <w:tcPr>
            <w:tcW w:w="2036" w:type="pct"/>
            <w:gridSpan w:val="2"/>
            <w:tcBorders>
              <w:top w:val="single" w:sz="6" w:space="0" w:color="000000"/>
              <w:left w:val="single" w:sz="6" w:space="0" w:color="000000"/>
              <w:bottom w:val="single" w:sz="6" w:space="0" w:color="000000"/>
              <w:right w:val="single" w:sz="6" w:space="0" w:color="000000"/>
            </w:tcBorders>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Українська мова</w:t>
            </w:r>
          </w:p>
        </w:tc>
        <w:tc>
          <w:tcPr>
            <w:tcW w:w="1827" w:type="pct"/>
            <w:tcBorders>
              <w:top w:val="single" w:sz="6" w:space="0" w:color="000000"/>
              <w:left w:val="single" w:sz="6" w:space="0" w:color="000000"/>
              <w:bottom w:val="single" w:sz="6" w:space="0" w:color="000000"/>
              <w:right w:val="single" w:sz="6" w:space="0" w:color="000000"/>
            </w:tcBorders>
          </w:tcPr>
          <w:p w:rsidR="008143D6" w:rsidRPr="00CE5056" w:rsidRDefault="008143D6" w:rsidP="004B4EE9">
            <w:pPr>
              <w:spacing w:after="0" w:line="240" w:lineRule="auto"/>
              <w:jc w:val="center"/>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2</w:t>
            </w:r>
          </w:p>
        </w:tc>
      </w:tr>
      <w:tr w:rsidR="008143D6" w:rsidRPr="007C2544" w:rsidTr="004B4E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p>
        </w:tc>
        <w:tc>
          <w:tcPr>
            <w:tcW w:w="2036" w:type="pct"/>
            <w:gridSpan w:val="2"/>
            <w:tcBorders>
              <w:top w:val="single" w:sz="6" w:space="0" w:color="000000"/>
              <w:left w:val="single" w:sz="6" w:space="0" w:color="000000"/>
              <w:bottom w:val="single" w:sz="6" w:space="0" w:color="000000"/>
              <w:right w:val="single" w:sz="6" w:space="0" w:color="000000"/>
            </w:tcBorders>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Українська література</w:t>
            </w:r>
          </w:p>
        </w:tc>
        <w:tc>
          <w:tcPr>
            <w:tcW w:w="1827" w:type="pct"/>
            <w:tcBorders>
              <w:top w:val="single" w:sz="6" w:space="0" w:color="000000"/>
              <w:left w:val="single" w:sz="6" w:space="0" w:color="000000"/>
              <w:bottom w:val="single" w:sz="6" w:space="0" w:color="000000"/>
              <w:right w:val="single" w:sz="6" w:space="0" w:color="000000"/>
            </w:tcBorders>
          </w:tcPr>
          <w:p w:rsidR="008143D6" w:rsidRPr="00CE5056" w:rsidRDefault="008143D6" w:rsidP="004B4EE9">
            <w:pPr>
              <w:spacing w:after="0" w:line="240" w:lineRule="auto"/>
              <w:jc w:val="center"/>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2</w:t>
            </w:r>
          </w:p>
        </w:tc>
      </w:tr>
      <w:tr w:rsidR="008143D6" w:rsidRPr="007C2544" w:rsidTr="004B4EE9">
        <w:tc>
          <w:tcPr>
            <w:tcW w:w="1137" w:type="pct"/>
            <w:vMerge w:val="restart"/>
            <w:tcBorders>
              <w:top w:val="single" w:sz="6" w:space="0" w:color="000000"/>
              <w:left w:val="single" w:sz="6" w:space="0" w:color="000000"/>
              <w:bottom w:val="single" w:sz="6" w:space="0" w:color="000000"/>
              <w:right w:val="single" w:sz="6" w:space="0" w:color="000000"/>
            </w:tcBorders>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Суспільствознавство</w:t>
            </w:r>
          </w:p>
        </w:tc>
        <w:tc>
          <w:tcPr>
            <w:tcW w:w="2036" w:type="pct"/>
            <w:gridSpan w:val="2"/>
            <w:tcBorders>
              <w:top w:val="single" w:sz="6" w:space="0" w:color="000000"/>
              <w:left w:val="single" w:sz="6" w:space="0" w:color="000000"/>
              <w:bottom w:val="single" w:sz="6" w:space="0" w:color="000000"/>
              <w:right w:val="single" w:sz="6" w:space="0" w:color="000000"/>
            </w:tcBorders>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Історія України</w:t>
            </w:r>
          </w:p>
        </w:tc>
        <w:tc>
          <w:tcPr>
            <w:tcW w:w="1827" w:type="pct"/>
            <w:tcBorders>
              <w:top w:val="single" w:sz="6" w:space="0" w:color="000000"/>
              <w:left w:val="single" w:sz="6" w:space="0" w:color="000000"/>
              <w:bottom w:val="single" w:sz="6" w:space="0" w:color="000000"/>
              <w:right w:val="single" w:sz="6" w:space="0" w:color="000000"/>
            </w:tcBorders>
          </w:tcPr>
          <w:p w:rsidR="008143D6" w:rsidRPr="00CE5056" w:rsidRDefault="008143D6" w:rsidP="004B4EE9">
            <w:pPr>
              <w:spacing w:after="0" w:line="240" w:lineRule="auto"/>
              <w:jc w:val="center"/>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2</w:t>
            </w:r>
          </w:p>
        </w:tc>
      </w:tr>
      <w:tr w:rsidR="008143D6" w:rsidRPr="007C2544" w:rsidTr="004B4E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p>
        </w:tc>
        <w:tc>
          <w:tcPr>
            <w:tcW w:w="2036" w:type="pct"/>
            <w:gridSpan w:val="2"/>
            <w:tcBorders>
              <w:top w:val="single" w:sz="6" w:space="0" w:color="000000"/>
              <w:left w:val="single" w:sz="6" w:space="0" w:color="000000"/>
              <w:bottom w:val="single" w:sz="6" w:space="0" w:color="000000"/>
              <w:right w:val="single" w:sz="6" w:space="0" w:color="000000"/>
            </w:tcBorders>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Основи правознавства</w:t>
            </w:r>
          </w:p>
        </w:tc>
        <w:tc>
          <w:tcPr>
            <w:tcW w:w="1827" w:type="pct"/>
            <w:tcBorders>
              <w:top w:val="single" w:sz="6" w:space="0" w:color="000000"/>
              <w:left w:val="single" w:sz="6" w:space="0" w:color="000000"/>
              <w:bottom w:val="single" w:sz="6" w:space="0" w:color="000000"/>
              <w:right w:val="single" w:sz="6" w:space="0" w:color="000000"/>
            </w:tcBorders>
          </w:tcPr>
          <w:p w:rsidR="008143D6" w:rsidRPr="00CE5056" w:rsidRDefault="008143D6" w:rsidP="004B4EE9">
            <w:pPr>
              <w:spacing w:after="0" w:line="240" w:lineRule="auto"/>
              <w:jc w:val="center"/>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w:t>
            </w:r>
          </w:p>
        </w:tc>
      </w:tr>
      <w:tr w:rsidR="008143D6" w:rsidRPr="007C2544" w:rsidTr="004B4EE9">
        <w:tc>
          <w:tcPr>
            <w:tcW w:w="1137" w:type="pct"/>
            <w:tcBorders>
              <w:top w:val="single" w:sz="6" w:space="0" w:color="000000"/>
              <w:left w:val="single" w:sz="6" w:space="0" w:color="000000"/>
              <w:bottom w:val="single" w:sz="6" w:space="0" w:color="000000"/>
              <w:right w:val="single" w:sz="6" w:space="0" w:color="000000"/>
            </w:tcBorders>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Математика</w:t>
            </w:r>
          </w:p>
        </w:tc>
        <w:tc>
          <w:tcPr>
            <w:tcW w:w="2036" w:type="pct"/>
            <w:gridSpan w:val="2"/>
            <w:tcBorders>
              <w:top w:val="single" w:sz="6" w:space="0" w:color="000000"/>
              <w:left w:val="single" w:sz="6" w:space="0" w:color="000000"/>
              <w:bottom w:val="single" w:sz="6" w:space="0" w:color="000000"/>
              <w:right w:val="single" w:sz="6" w:space="0" w:color="000000"/>
            </w:tcBorders>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Математика</w:t>
            </w:r>
          </w:p>
        </w:tc>
        <w:tc>
          <w:tcPr>
            <w:tcW w:w="1827" w:type="pct"/>
            <w:tcBorders>
              <w:top w:val="single" w:sz="6" w:space="0" w:color="000000"/>
              <w:left w:val="single" w:sz="6" w:space="0" w:color="000000"/>
              <w:bottom w:val="single" w:sz="6" w:space="0" w:color="000000"/>
              <w:right w:val="single" w:sz="6" w:space="0" w:color="000000"/>
            </w:tcBorders>
          </w:tcPr>
          <w:p w:rsidR="008143D6" w:rsidRPr="00CE5056" w:rsidRDefault="008143D6" w:rsidP="004B4EE9">
            <w:pPr>
              <w:spacing w:after="0" w:line="240" w:lineRule="auto"/>
              <w:jc w:val="center"/>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4</w:t>
            </w:r>
          </w:p>
        </w:tc>
      </w:tr>
      <w:tr w:rsidR="008143D6" w:rsidRPr="007C2544" w:rsidTr="004B4EE9">
        <w:tc>
          <w:tcPr>
            <w:tcW w:w="1137" w:type="pct"/>
            <w:vMerge w:val="restart"/>
            <w:tcBorders>
              <w:top w:val="single" w:sz="6" w:space="0" w:color="000000"/>
              <w:left w:val="single" w:sz="6" w:space="0" w:color="000000"/>
              <w:bottom w:val="single" w:sz="6" w:space="0" w:color="000000"/>
              <w:right w:val="single" w:sz="6" w:space="0" w:color="000000"/>
            </w:tcBorders>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Природознавство</w:t>
            </w:r>
          </w:p>
        </w:tc>
        <w:tc>
          <w:tcPr>
            <w:tcW w:w="2036" w:type="pct"/>
            <w:gridSpan w:val="2"/>
            <w:tcBorders>
              <w:top w:val="single" w:sz="6" w:space="0" w:color="000000"/>
              <w:left w:val="single" w:sz="6" w:space="0" w:color="000000"/>
              <w:bottom w:val="single" w:sz="6" w:space="0" w:color="000000"/>
              <w:right w:val="single" w:sz="6" w:space="0" w:color="000000"/>
            </w:tcBorders>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Природознавство</w:t>
            </w:r>
          </w:p>
        </w:tc>
        <w:tc>
          <w:tcPr>
            <w:tcW w:w="1827" w:type="pct"/>
            <w:tcBorders>
              <w:top w:val="single" w:sz="6" w:space="0" w:color="000000"/>
              <w:left w:val="single" w:sz="6" w:space="0" w:color="000000"/>
              <w:bottom w:val="single" w:sz="6" w:space="0" w:color="000000"/>
              <w:right w:val="single" w:sz="6" w:space="0" w:color="000000"/>
            </w:tcBorders>
          </w:tcPr>
          <w:p w:rsidR="008143D6" w:rsidRPr="00CE5056" w:rsidRDefault="008143D6" w:rsidP="004B4EE9">
            <w:pPr>
              <w:spacing w:after="0" w:line="240" w:lineRule="auto"/>
              <w:jc w:val="center"/>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2</w:t>
            </w:r>
          </w:p>
        </w:tc>
      </w:tr>
      <w:tr w:rsidR="008143D6" w:rsidRPr="007C2544" w:rsidTr="004B4E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p>
        </w:tc>
        <w:tc>
          <w:tcPr>
            <w:tcW w:w="2036" w:type="pct"/>
            <w:gridSpan w:val="2"/>
            <w:tcBorders>
              <w:top w:val="single" w:sz="6" w:space="0" w:color="000000"/>
              <w:left w:val="single" w:sz="6" w:space="0" w:color="000000"/>
              <w:bottom w:val="single" w:sz="6" w:space="0" w:color="000000"/>
              <w:right w:val="single" w:sz="6" w:space="0" w:color="000000"/>
            </w:tcBorders>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Географія</w:t>
            </w:r>
          </w:p>
        </w:tc>
        <w:tc>
          <w:tcPr>
            <w:tcW w:w="1827" w:type="pct"/>
            <w:tcBorders>
              <w:top w:val="single" w:sz="6" w:space="0" w:color="000000"/>
              <w:left w:val="single" w:sz="6" w:space="0" w:color="000000"/>
              <w:bottom w:val="single" w:sz="6" w:space="0" w:color="000000"/>
              <w:right w:val="single" w:sz="6" w:space="0" w:color="000000"/>
            </w:tcBorders>
          </w:tcPr>
          <w:p w:rsidR="008143D6" w:rsidRPr="00CE5056" w:rsidRDefault="008143D6" w:rsidP="004B4EE9">
            <w:pPr>
              <w:spacing w:after="0" w:line="240" w:lineRule="auto"/>
              <w:jc w:val="center"/>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2</w:t>
            </w:r>
          </w:p>
        </w:tc>
      </w:tr>
      <w:tr w:rsidR="008143D6" w:rsidRPr="007C2544" w:rsidTr="004B4E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p>
        </w:tc>
        <w:tc>
          <w:tcPr>
            <w:tcW w:w="2036" w:type="pct"/>
            <w:gridSpan w:val="2"/>
            <w:tcBorders>
              <w:top w:val="single" w:sz="6" w:space="0" w:color="000000"/>
              <w:left w:val="single" w:sz="6" w:space="0" w:color="000000"/>
              <w:bottom w:val="single" w:sz="6" w:space="0" w:color="000000"/>
              <w:right w:val="single" w:sz="6" w:space="0" w:color="000000"/>
            </w:tcBorders>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Фізика і хімія в побуті</w:t>
            </w:r>
          </w:p>
        </w:tc>
        <w:tc>
          <w:tcPr>
            <w:tcW w:w="1827" w:type="pct"/>
            <w:tcBorders>
              <w:top w:val="single" w:sz="6" w:space="0" w:color="000000"/>
              <w:left w:val="single" w:sz="6" w:space="0" w:color="000000"/>
              <w:bottom w:val="single" w:sz="6" w:space="0" w:color="000000"/>
              <w:right w:val="single" w:sz="6" w:space="0" w:color="000000"/>
            </w:tcBorders>
          </w:tcPr>
          <w:p w:rsidR="008143D6" w:rsidRPr="00CE5056" w:rsidRDefault="008143D6" w:rsidP="004B4EE9">
            <w:pPr>
              <w:spacing w:after="0" w:line="240" w:lineRule="auto"/>
              <w:jc w:val="center"/>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2</w:t>
            </w:r>
          </w:p>
        </w:tc>
      </w:tr>
      <w:tr w:rsidR="008143D6" w:rsidRPr="007C2544" w:rsidTr="004B4EE9">
        <w:tc>
          <w:tcPr>
            <w:tcW w:w="1137" w:type="pct"/>
            <w:vMerge w:val="restart"/>
            <w:tcBorders>
              <w:top w:val="single" w:sz="6" w:space="0" w:color="000000"/>
              <w:left w:val="single" w:sz="6" w:space="0" w:color="000000"/>
              <w:bottom w:val="single" w:sz="6" w:space="0" w:color="000000"/>
              <w:right w:val="single" w:sz="6" w:space="0" w:color="000000"/>
            </w:tcBorders>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Технології</w:t>
            </w:r>
          </w:p>
        </w:tc>
        <w:tc>
          <w:tcPr>
            <w:tcW w:w="2036" w:type="pct"/>
            <w:gridSpan w:val="2"/>
            <w:tcBorders>
              <w:top w:val="single" w:sz="6" w:space="0" w:color="000000"/>
              <w:left w:val="single" w:sz="6" w:space="0" w:color="000000"/>
              <w:bottom w:val="single" w:sz="6" w:space="0" w:color="000000"/>
              <w:right w:val="single" w:sz="6" w:space="0" w:color="000000"/>
            </w:tcBorders>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Трудове навчання</w:t>
            </w:r>
          </w:p>
        </w:tc>
        <w:tc>
          <w:tcPr>
            <w:tcW w:w="1827" w:type="pct"/>
            <w:tcBorders>
              <w:top w:val="single" w:sz="6" w:space="0" w:color="000000"/>
              <w:left w:val="single" w:sz="6" w:space="0" w:color="000000"/>
              <w:bottom w:val="single" w:sz="6" w:space="0" w:color="000000"/>
              <w:right w:val="single" w:sz="6" w:space="0" w:color="000000"/>
            </w:tcBorders>
          </w:tcPr>
          <w:p w:rsidR="008143D6" w:rsidRPr="00CE5056" w:rsidRDefault="008143D6" w:rsidP="004B4EE9">
            <w:pPr>
              <w:spacing w:after="0" w:line="240" w:lineRule="auto"/>
              <w:jc w:val="center"/>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11</w:t>
            </w:r>
          </w:p>
        </w:tc>
      </w:tr>
      <w:tr w:rsidR="008143D6" w:rsidRPr="007C2544" w:rsidTr="004B4E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p>
        </w:tc>
        <w:tc>
          <w:tcPr>
            <w:tcW w:w="2036" w:type="pct"/>
            <w:gridSpan w:val="2"/>
            <w:tcBorders>
              <w:top w:val="single" w:sz="6" w:space="0" w:color="000000"/>
              <w:left w:val="single" w:sz="6" w:space="0" w:color="000000"/>
              <w:bottom w:val="single" w:sz="6" w:space="0" w:color="000000"/>
              <w:right w:val="single" w:sz="6" w:space="0" w:color="000000"/>
            </w:tcBorders>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Інформатика</w:t>
            </w:r>
          </w:p>
        </w:tc>
        <w:tc>
          <w:tcPr>
            <w:tcW w:w="1827" w:type="pct"/>
            <w:tcBorders>
              <w:top w:val="single" w:sz="6" w:space="0" w:color="000000"/>
              <w:left w:val="single" w:sz="6" w:space="0" w:color="000000"/>
              <w:bottom w:val="single" w:sz="6" w:space="0" w:color="000000"/>
              <w:right w:val="single" w:sz="6" w:space="0" w:color="000000"/>
            </w:tcBorders>
          </w:tcPr>
          <w:p w:rsidR="008143D6" w:rsidRPr="00CE5056" w:rsidRDefault="008143D6" w:rsidP="004B4EE9">
            <w:pPr>
              <w:spacing w:after="0" w:line="240" w:lineRule="auto"/>
              <w:jc w:val="center"/>
              <w:rPr>
                <w:rFonts w:ascii="Times New Roman" w:eastAsia="Times New Roman" w:hAnsi="Times New Roman" w:cs="Times New Roman"/>
                <w:sz w:val="24"/>
                <w:szCs w:val="24"/>
                <w:lang w:eastAsia="uk-UA"/>
              </w:rPr>
            </w:pPr>
            <w:r w:rsidRPr="007C2544">
              <w:rPr>
                <w:rFonts w:ascii="Times New Roman" w:eastAsia="Times New Roman" w:hAnsi="Times New Roman" w:cs="Times New Roman"/>
                <w:sz w:val="24"/>
                <w:szCs w:val="24"/>
                <w:lang w:eastAsia="uk-UA"/>
              </w:rPr>
              <w:t>1</w:t>
            </w:r>
          </w:p>
        </w:tc>
      </w:tr>
      <w:tr w:rsidR="008143D6" w:rsidRPr="007C2544" w:rsidTr="004B4EE9">
        <w:tc>
          <w:tcPr>
            <w:tcW w:w="1137" w:type="pct"/>
            <w:vMerge w:val="restart"/>
            <w:tcBorders>
              <w:top w:val="single" w:sz="6" w:space="0" w:color="000000"/>
              <w:left w:val="single" w:sz="6" w:space="0" w:color="000000"/>
              <w:bottom w:val="single" w:sz="6" w:space="0" w:color="000000"/>
              <w:right w:val="single" w:sz="6" w:space="0" w:color="000000"/>
            </w:tcBorders>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Здоров'я і фізична культура</w:t>
            </w:r>
          </w:p>
        </w:tc>
        <w:tc>
          <w:tcPr>
            <w:tcW w:w="2036" w:type="pct"/>
            <w:gridSpan w:val="2"/>
            <w:tcBorders>
              <w:top w:val="single" w:sz="6" w:space="0" w:color="000000"/>
              <w:left w:val="single" w:sz="6" w:space="0" w:color="000000"/>
              <w:bottom w:val="single" w:sz="6" w:space="0" w:color="000000"/>
              <w:right w:val="single" w:sz="6" w:space="0" w:color="000000"/>
            </w:tcBorders>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Основи здоров'я</w:t>
            </w:r>
          </w:p>
        </w:tc>
        <w:tc>
          <w:tcPr>
            <w:tcW w:w="1827" w:type="pct"/>
            <w:tcBorders>
              <w:top w:val="single" w:sz="6" w:space="0" w:color="000000"/>
              <w:left w:val="single" w:sz="6" w:space="0" w:color="000000"/>
              <w:bottom w:val="single" w:sz="6" w:space="0" w:color="000000"/>
              <w:right w:val="single" w:sz="6" w:space="0" w:color="000000"/>
            </w:tcBorders>
          </w:tcPr>
          <w:p w:rsidR="008143D6" w:rsidRPr="00CE5056" w:rsidRDefault="008143D6" w:rsidP="004B4EE9">
            <w:pPr>
              <w:spacing w:after="0" w:line="240" w:lineRule="auto"/>
              <w:jc w:val="center"/>
              <w:rPr>
                <w:rFonts w:ascii="Times New Roman" w:eastAsia="Times New Roman" w:hAnsi="Times New Roman" w:cs="Times New Roman"/>
                <w:sz w:val="24"/>
                <w:szCs w:val="24"/>
                <w:lang w:eastAsia="uk-UA"/>
              </w:rPr>
            </w:pPr>
            <w:r w:rsidRPr="007C2544">
              <w:rPr>
                <w:rFonts w:ascii="Times New Roman" w:eastAsia="Times New Roman" w:hAnsi="Times New Roman" w:cs="Times New Roman"/>
                <w:sz w:val="24"/>
                <w:szCs w:val="24"/>
                <w:lang w:eastAsia="uk-UA"/>
              </w:rPr>
              <w:t>1</w:t>
            </w:r>
          </w:p>
        </w:tc>
      </w:tr>
      <w:tr w:rsidR="008143D6" w:rsidRPr="007C2544" w:rsidTr="004B4E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p>
        </w:tc>
        <w:tc>
          <w:tcPr>
            <w:tcW w:w="2036" w:type="pct"/>
            <w:gridSpan w:val="2"/>
            <w:tcBorders>
              <w:top w:val="single" w:sz="6" w:space="0" w:color="000000"/>
              <w:left w:val="single" w:sz="6" w:space="0" w:color="000000"/>
              <w:bottom w:val="single" w:sz="6" w:space="0" w:color="000000"/>
              <w:right w:val="single" w:sz="6" w:space="0" w:color="000000"/>
            </w:tcBorders>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Фізична культура</w:t>
            </w:r>
          </w:p>
        </w:tc>
        <w:tc>
          <w:tcPr>
            <w:tcW w:w="1827" w:type="pct"/>
            <w:tcBorders>
              <w:top w:val="single" w:sz="6" w:space="0" w:color="000000"/>
              <w:left w:val="single" w:sz="6" w:space="0" w:color="000000"/>
              <w:bottom w:val="single" w:sz="6" w:space="0" w:color="000000"/>
              <w:right w:val="single" w:sz="6" w:space="0" w:color="000000"/>
            </w:tcBorders>
            <w:hideMark/>
          </w:tcPr>
          <w:p w:rsidR="008143D6" w:rsidRPr="00CE5056" w:rsidRDefault="008143D6" w:rsidP="004B4EE9">
            <w:pPr>
              <w:spacing w:after="0" w:line="240" w:lineRule="auto"/>
              <w:jc w:val="center"/>
              <w:rPr>
                <w:rFonts w:ascii="Times New Roman" w:eastAsia="Times New Roman" w:hAnsi="Times New Roman" w:cs="Times New Roman"/>
                <w:sz w:val="24"/>
                <w:szCs w:val="24"/>
                <w:lang w:eastAsia="uk-UA"/>
              </w:rPr>
            </w:pPr>
            <w:r w:rsidRPr="007C2544">
              <w:rPr>
                <w:rFonts w:ascii="Times New Roman" w:eastAsia="Times New Roman" w:hAnsi="Times New Roman" w:cs="Times New Roman"/>
                <w:sz w:val="24"/>
                <w:szCs w:val="24"/>
                <w:lang w:eastAsia="uk-UA"/>
              </w:rPr>
              <w:t>2</w:t>
            </w:r>
          </w:p>
        </w:tc>
      </w:tr>
      <w:tr w:rsidR="008143D6" w:rsidRPr="007C2544" w:rsidTr="004B4EE9">
        <w:tc>
          <w:tcPr>
            <w:tcW w:w="3173" w:type="pct"/>
            <w:gridSpan w:val="3"/>
            <w:tcBorders>
              <w:top w:val="single" w:sz="6" w:space="0" w:color="000000"/>
              <w:left w:val="single" w:sz="6" w:space="0" w:color="000000"/>
              <w:bottom w:val="single" w:sz="6" w:space="0" w:color="000000"/>
              <w:right w:val="single" w:sz="6" w:space="0" w:color="000000"/>
            </w:tcBorders>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r w:rsidRPr="00CE5056">
              <w:rPr>
                <w:rFonts w:ascii="Times New Roman" w:eastAsia="Times New Roman" w:hAnsi="Times New Roman" w:cs="Times New Roman"/>
                <w:b/>
                <w:bCs/>
                <w:sz w:val="24"/>
                <w:szCs w:val="24"/>
                <w:lang w:eastAsia="uk-UA"/>
              </w:rPr>
              <w:t>Разом</w:t>
            </w:r>
          </w:p>
        </w:tc>
        <w:tc>
          <w:tcPr>
            <w:tcW w:w="1827" w:type="pct"/>
            <w:tcBorders>
              <w:top w:val="single" w:sz="6" w:space="0" w:color="000000"/>
              <w:left w:val="single" w:sz="6" w:space="0" w:color="000000"/>
              <w:bottom w:val="single" w:sz="6" w:space="0" w:color="000000"/>
              <w:right w:val="single" w:sz="6" w:space="0" w:color="000000"/>
            </w:tcBorders>
          </w:tcPr>
          <w:p w:rsidR="008143D6" w:rsidRPr="00CE5056" w:rsidRDefault="008143D6" w:rsidP="004B4EE9">
            <w:pPr>
              <w:spacing w:after="0" w:line="240" w:lineRule="auto"/>
              <w:jc w:val="center"/>
              <w:rPr>
                <w:rFonts w:ascii="Times New Roman" w:eastAsia="Times New Roman" w:hAnsi="Times New Roman" w:cs="Times New Roman"/>
                <w:sz w:val="24"/>
                <w:szCs w:val="24"/>
                <w:lang w:eastAsia="uk-UA"/>
              </w:rPr>
            </w:pPr>
            <w:r w:rsidRPr="00CE5056">
              <w:rPr>
                <w:rFonts w:ascii="Times New Roman" w:eastAsia="Times New Roman" w:hAnsi="Times New Roman" w:cs="Times New Roman"/>
                <w:b/>
                <w:bCs/>
                <w:sz w:val="24"/>
                <w:szCs w:val="24"/>
                <w:lang w:eastAsia="uk-UA"/>
              </w:rPr>
              <w:t>31</w:t>
            </w:r>
          </w:p>
        </w:tc>
      </w:tr>
      <w:tr w:rsidR="008143D6" w:rsidRPr="007C2544" w:rsidTr="004B4EE9">
        <w:tc>
          <w:tcPr>
            <w:tcW w:w="1137" w:type="pct"/>
            <w:vMerge w:val="restart"/>
            <w:tcBorders>
              <w:top w:val="single" w:sz="6" w:space="0" w:color="000000"/>
              <w:left w:val="single" w:sz="6" w:space="0" w:color="000000"/>
              <w:bottom w:val="single" w:sz="6" w:space="0" w:color="000000"/>
              <w:right w:val="single" w:sz="6" w:space="0" w:color="000000"/>
            </w:tcBorders>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Корекційно-розвиткові заняття</w:t>
            </w:r>
          </w:p>
        </w:tc>
        <w:tc>
          <w:tcPr>
            <w:tcW w:w="2036" w:type="pct"/>
            <w:gridSpan w:val="2"/>
            <w:tcBorders>
              <w:top w:val="single" w:sz="6" w:space="0" w:color="000000"/>
              <w:left w:val="single" w:sz="6" w:space="0" w:color="000000"/>
              <w:bottom w:val="single" w:sz="6" w:space="0" w:color="000000"/>
              <w:right w:val="single" w:sz="6" w:space="0" w:color="000000"/>
            </w:tcBorders>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Соціально-побутове орієнтування</w:t>
            </w:r>
          </w:p>
        </w:tc>
        <w:tc>
          <w:tcPr>
            <w:tcW w:w="1827" w:type="pct"/>
            <w:tcBorders>
              <w:top w:val="single" w:sz="6" w:space="0" w:color="000000"/>
              <w:left w:val="single" w:sz="6" w:space="0" w:color="000000"/>
              <w:bottom w:val="single" w:sz="6" w:space="0" w:color="000000"/>
              <w:right w:val="single" w:sz="6" w:space="0" w:color="000000"/>
            </w:tcBorders>
            <w:hideMark/>
          </w:tcPr>
          <w:p w:rsidR="008143D6" w:rsidRPr="00CE5056" w:rsidRDefault="008143D6" w:rsidP="004B4EE9">
            <w:pPr>
              <w:spacing w:after="0" w:line="240" w:lineRule="auto"/>
              <w:jc w:val="center"/>
              <w:rPr>
                <w:rFonts w:ascii="Times New Roman" w:eastAsia="Times New Roman" w:hAnsi="Times New Roman" w:cs="Times New Roman"/>
                <w:sz w:val="24"/>
                <w:szCs w:val="24"/>
                <w:lang w:eastAsia="uk-UA"/>
              </w:rPr>
            </w:pPr>
            <w:r w:rsidRPr="007C2544">
              <w:rPr>
                <w:rFonts w:ascii="Times New Roman" w:eastAsia="Times New Roman" w:hAnsi="Times New Roman" w:cs="Times New Roman"/>
                <w:sz w:val="24"/>
                <w:szCs w:val="24"/>
                <w:lang w:eastAsia="uk-UA"/>
              </w:rPr>
              <w:t>2</w:t>
            </w:r>
          </w:p>
        </w:tc>
      </w:tr>
      <w:tr w:rsidR="008143D6" w:rsidRPr="007C2544" w:rsidTr="004B4E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p>
        </w:tc>
        <w:tc>
          <w:tcPr>
            <w:tcW w:w="2036" w:type="pct"/>
            <w:gridSpan w:val="2"/>
            <w:tcBorders>
              <w:top w:val="single" w:sz="6" w:space="0" w:color="000000"/>
              <w:left w:val="single" w:sz="6" w:space="0" w:color="000000"/>
              <w:bottom w:val="single" w:sz="6" w:space="0" w:color="000000"/>
              <w:right w:val="single" w:sz="6" w:space="0" w:color="000000"/>
            </w:tcBorders>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Розвиток мовлення</w:t>
            </w:r>
          </w:p>
        </w:tc>
        <w:tc>
          <w:tcPr>
            <w:tcW w:w="1827" w:type="pct"/>
            <w:tcBorders>
              <w:top w:val="single" w:sz="6" w:space="0" w:color="000000"/>
              <w:left w:val="single" w:sz="6" w:space="0" w:color="000000"/>
              <w:bottom w:val="single" w:sz="6" w:space="0" w:color="000000"/>
              <w:right w:val="single" w:sz="6" w:space="0" w:color="000000"/>
            </w:tcBorders>
            <w:hideMark/>
          </w:tcPr>
          <w:p w:rsidR="008143D6" w:rsidRPr="00CE5056" w:rsidRDefault="008143D6" w:rsidP="004B4EE9">
            <w:pPr>
              <w:spacing w:after="0" w:line="240" w:lineRule="auto"/>
              <w:jc w:val="center"/>
              <w:rPr>
                <w:rFonts w:ascii="Times New Roman" w:eastAsia="Times New Roman" w:hAnsi="Times New Roman" w:cs="Times New Roman"/>
                <w:sz w:val="24"/>
                <w:szCs w:val="24"/>
                <w:lang w:eastAsia="uk-UA"/>
              </w:rPr>
            </w:pPr>
            <w:r w:rsidRPr="007C2544">
              <w:rPr>
                <w:rFonts w:ascii="Times New Roman" w:eastAsia="Times New Roman" w:hAnsi="Times New Roman" w:cs="Times New Roman"/>
                <w:sz w:val="24"/>
                <w:szCs w:val="24"/>
                <w:lang w:eastAsia="uk-UA"/>
              </w:rPr>
              <w:t>1</w:t>
            </w:r>
          </w:p>
        </w:tc>
      </w:tr>
      <w:tr w:rsidR="008143D6" w:rsidRPr="007C2544" w:rsidTr="004B4E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p>
        </w:tc>
        <w:tc>
          <w:tcPr>
            <w:tcW w:w="2036" w:type="pct"/>
            <w:gridSpan w:val="2"/>
            <w:tcBorders>
              <w:top w:val="single" w:sz="6" w:space="0" w:color="000000"/>
              <w:left w:val="single" w:sz="6" w:space="0" w:color="000000"/>
              <w:bottom w:val="single" w:sz="6" w:space="0" w:color="000000"/>
              <w:right w:val="single" w:sz="6" w:space="0" w:color="000000"/>
            </w:tcBorders>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Лікувальна фізкультура (ритміка)</w:t>
            </w:r>
          </w:p>
        </w:tc>
        <w:tc>
          <w:tcPr>
            <w:tcW w:w="1827" w:type="pct"/>
            <w:tcBorders>
              <w:top w:val="single" w:sz="6" w:space="0" w:color="000000"/>
              <w:left w:val="single" w:sz="6" w:space="0" w:color="000000"/>
              <w:bottom w:val="single" w:sz="6" w:space="0" w:color="000000"/>
              <w:right w:val="single" w:sz="6" w:space="0" w:color="000000"/>
            </w:tcBorders>
            <w:hideMark/>
          </w:tcPr>
          <w:p w:rsidR="008143D6" w:rsidRPr="00CE5056" w:rsidRDefault="008143D6" w:rsidP="004B4EE9">
            <w:pPr>
              <w:spacing w:after="0" w:line="240" w:lineRule="auto"/>
              <w:jc w:val="center"/>
              <w:rPr>
                <w:rFonts w:ascii="Times New Roman" w:eastAsia="Times New Roman" w:hAnsi="Times New Roman" w:cs="Times New Roman"/>
                <w:sz w:val="24"/>
                <w:szCs w:val="24"/>
                <w:lang w:eastAsia="uk-UA"/>
              </w:rPr>
            </w:pPr>
            <w:r w:rsidRPr="007C2544">
              <w:rPr>
                <w:rFonts w:ascii="Times New Roman" w:eastAsia="Times New Roman" w:hAnsi="Times New Roman" w:cs="Times New Roman"/>
                <w:sz w:val="24"/>
                <w:szCs w:val="24"/>
                <w:lang w:eastAsia="uk-UA"/>
              </w:rPr>
              <w:t>2</w:t>
            </w:r>
          </w:p>
        </w:tc>
      </w:tr>
      <w:tr w:rsidR="008143D6" w:rsidRPr="007C2544" w:rsidTr="004B4EE9">
        <w:tc>
          <w:tcPr>
            <w:tcW w:w="3173" w:type="pct"/>
            <w:gridSpan w:val="3"/>
            <w:tcBorders>
              <w:top w:val="single" w:sz="6" w:space="0" w:color="000000"/>
              <w:left w:val="single" w:sz="6" w:space="0" w:color="000000"/>
              <w:bottom w:val="single" w:sz="6" w:space="0" w:color="000000"/>
              <w:right w:val="single" w:sz="6" w:space="0" w:color="000000"/>
            </w:tcBorders>
          </w:tcPr>
          <w:p w:rsidR="008143D6" w:rsidRPr="007C2544" w:rsidRDefault="008143D6" w:rsidP="004B4EE9">
            <w:pPr>
              <w:spacing w:after="0" w:line="240" w:lineRule="auto"/>
              <w:rPr>
                <w:rFonts w:ascii="Times New Roman" w:eastAsia="Times New Roman" w:hAnsi="Times New Roman" w:cs="Times New Roman"/>
                <w:b/>
                <w:sz w:val="24"/>
                <w:szCs w:val="24"/>
                <w:lang w:eastAsia="uk-UA"/>
              </w:rPr>
            </w:pPr>
            <w:r w:rsidRPr="007C2544">
              <w:rPr>
                <w:rFonts w:ascii="Times New Roman" w:eastAsia="Times New Roman" w:hAnsi="Times New Roman" w:cs="Times New Roman"/>
                <w:b/>
                <w:sz w:val="24"/>
                <w:szCs w:val="24"/>
                <w:lang w:eastAsia="uk-UA"/>
              </w:rPr>
              <w:t>Разом</w:t>
            </w:r>
          </w:p>
        </w:tc>
        <w:tc>
          <w:tcPr>
            <w:tcW w:w="1827" w:type="pct"/>
            <w:tcBorders>
              <w:top w:val="single" w:sz="6" w:space="0" w:color="000000"/>
              <w:left w:val="single" w:sz="6" w:space="0" w:color="000000"/>
              <w:bottom w:val="single" w:sz="6" w:space="0" w:color="000000"/>
              <w:right w:val="single" w:sz="6" w:space="0" w:color="000000"/>
            </w:tcBorders>
          </w:tcPr>
          <w:p w:rsidR="008143D6" w:rsidRPr="007C2544" w:rsidRDefault="008143D6" w:rsidP="004B4EE9">
            <w:pPr>
              <w:spacing w:after="0" w:line="240" w:lineRule="auto"/>
              <w:jc w:val="center"/>
              <w:rPr>
                <w:rFonts w:ascii="Times New Roman" w:eastAsia="Times New Roman" w:hAnsi="Times New Roman" w:cs="Times New Roman"/>
                <w:b/>
                <w:sz w:val="24"/>
                <w:szCs w:val="24"/>
                <w:lang w:eastAsia="uk-UA"/>
              </w:rPr>
            </w:pPr>
            <w:r w:rsidRPr="007C2544">
              <w:rPr>
                <w:rFonts w:ascii="Times New Roman" w:eastAsia="Times New Roman" w:hAnsi="Times New Roman" w:cs="Times New Roman"/>
                <w:b/>
                <w:sz w:val="24"/>
                <w:szCs w:val="24"/>
                <w:lang w:eastAsia="uk-UA"/>
              </w:rPr>
              <w:t>5</w:t>
            </w:r>
          </w:p>
        </w:tc>
      </w:tr>
      <w:tr w:rsidR="008143D6" w:rsidRPr="007C2544" w:rsidTr="004B4EE9">
        <w:tc>
          <w:tcPr>
            <w:tcW w:w="2280" w:type="pct"/>
            <w:gridSpan w:val="2"/>
            <w:tcBorders>
              <w:top w:val="single" w:sz="6" w:space="0" w:color="000000"/>
              <w:left w:val="single" w:sz="6" w:space="0" w:color="000000"/>
              <w:bottom w:val="single" w:sz="6" w:space="0" w:color="000000"/>
              <w:right w:val="single" w:sz="4" w:space="0" w:color="auto"/>
            </w:tcBorders>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 xml:space="preserve">Додаткові години на індивідуальні заняття </w:t>
            </w:r>
          </w:p>
        </w:tc>
        <w:tc>
          <w:tcPr>
            <w:tcW w:w="893" w:type="pct"/>
            <w:tcBorders>
              <w:top w:val="single" w:sz="6" w:space="0" w:color="000000"/>
              <w:left w:val="single" w:sz="4" w:space="0" w:color="auto"/>
              <w:bottom w:val="single" w:sz="6" w:space="0" w:color="000000"/>
              <w:right w:val="single" w:sz="6" w:space="0" w:color="000000"/>
            </w:tcBorders>
            <w:vAlign w:val="center"/>
          </w:tcPr>
          <w:p w:rsidR="008143D6" w:rsidRPr="00CE5056" w:rsidRDefault="008143D6" w:rsidP="004B4EE9">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Інформатика</w:t>
            </w:r>
          </w:p>
        </w:tc>
        <w:tc>
          <w:tcPr>
            <w:tcW w:w="1827" w:type="pct"/>
            <w:tcBorders>
              <w:top w:val="single" w:sz="6" w:space="0" w:color="000000"/>
              <w:left w:val="single" w:sz="6" w:space="0" w:color="000000"/>
              <w:bottom w:val="single" w:sz="6" w:space="0" w:color="000000"/>
              <w:right w:val="single" w:sz="6" w:space="0" w:color="000000"/>
            </w:tcBorders>
            <w:vAlign w:val="center"/>
            <w:hideMark/>
          </w:tcPr>
          <w:p w:rsidR="008143D6" w:rsidRPr="00CE5056" w:rsidRDefault="008143D6" w:rsidP="004B4EE9">
            <w:pPr>
              <w:spacing w:after="0" w:line="240" w:lineRule="auto"/>
              <w:jc w:val="center"/>
              <w:rPr>
                <w:rFonts w:ascii="Times New Roman" w:eastAsia="Times New Roman" w:hAnsi="Times New Roman" w:cs="Times New Roman"/>
                <w:sz w:val="24"/>
                <w:szCs w:val="24"/>
                <w:lang w:eastAsia="uk-UA"/>
              </w:rPr>
            </w:pPr>
            <w:r w:rsidRPr="007C2544">
              <w:rPr>
                <w:rFonts w:ascii="Times New Roman" w:eastAsia="Times New Roman" w:hAnsi="Times New Roman" w:cs="Times New Roman"/>
                <w:sz w:val="24"/>
                <w:szCs w:val="24"/>
                <w:lang w:eastAsia="uk-UA"/>
              </w:rPr>
              <w:t>1</w:t>
            </w:r>
          </w:p>
        </w:tc>
      </w:tr>
      <w:tr w:rsidR="008143D6" w:rsidRPr="007C2544" w:rsidTr="004B4EE9">
        <w:tc>
          <w:tcPr>
            <w:tcW w:w="3173" w:type="pct"/>
            <w:gridSpan w:val="3"/>
            <w:tcBorders>
              <w:top w:val="single" w:sz="6" w:space="0" w:color="000000"/>
              <w:left w:val="single" w:sz="6" w:space="0" w:color="000000"/>
              <w:bottom w:val="single" w:sz="6" w:space="0" w:color="000000"/>
              <w:right w:val="single" w:sz="6" w:space="0" w:color="000000"/>
            </w:tcBorders>
            <w:hideMark/>
          </w:tcPr>
          <w:p w:rsidR="008143D6" w:rsidRPr="00CE5056" w:rsidRDefault="008143D6" w:rsidP="004B4EE9">
            <w:pPr>
              <w:spacing w:after="0" w:line="240" w:lineRule="auto"/>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Гранично допустиме навантаження</w:t>
            </w:r>
          </w:p>
        </w:tc>
        <w:tc>
          <w:tcPr>
            <w:tcW w:w="1827" w:type="pct"/>
            <w:tcBorders>
              <w:top w:val="single" w:sz="6" w:space="0" w:color="000000"/>
              <w:left w:val="single" w:sz="6" w:space="0" w:color="000000"/>
              <w:bottom w:val="single" w:sz="6" w:space="0" w:color="000000"/>
              <w:right w:val="single" w:sz="6" w:space="0" w:color="000000"/>
            </w:tcBorders>
          </w:tcPr>
          <w:p w:rsidR="008143D6" w:rsidRPr="00CE5056" w:rsidRDefault="008143D6" w:rsidP="004B4EE9">
            <w:pPr>
              <w:spacing w:after="0" w:line="240" w:lineRule="auto"/>
              <w:jc w:val="center"/>
              <w:rPr>
                <w:rFonts w:ascii="Times New Roman" w:eastAsia="Times New Roman" w:hAnsi="Times New Roman" w:cs="Times New Roman"/>
                <w:sz w:val="24"/>
                <w:szCs w:val="24"/>
                <w:lang w:eastAsia="uk-UA"/>
              </w:rPr>
            </w:pPr>
            <w:r w:rsidRPr="00CE5056">
              <w:rPr>
                <w:rFonts w:ascii="Times New Roman" w:eastAsia="Times New Roman" w:hAnsi="Times New Roman" w:cs="Times New Roman"/>
                <w:sz w:val="24"/>
                <w:szCs w:val="24"/>
                <w:lang w:eastAsia="uk-UA"/>
              </w:rPr>
              <w:t>32</w:t>
            </w:r>
          </w:p>
        </w:tc>
      </w:tr>
      <w:tr w:rsidR="008143D6" w:rsidRPr="007C2544" w:rsidTr="004B4EE9">
        <w:tc>
          <w:tcPr>
            <w:tcW w:w="3173" w:type="pct"/>
            <w:gridSpan w:val="3"/>
            <w:tcBorders>
              <w:top w:val="single" w:sz="6" w:space="0" w:color="000000"/>
              <w:left w:val="single" w:sz="6" w:space="0" w:color="000000"/>
              <w:bottom w:val="single" w:sz="6" w:space="0" w:color="000000"/>
              <w:right w:val="single" w:sz="6" w:space="0" w:color="000000"/>
            </w:tcBorders>
          </w:tcPr>
          <w:p w:rsidR="008143D6" w:rsidRPr="007C2544" w:rsidRDefault="008143D6" w:rsidP="004B4EE9">
            <w:pPr>
              <w:rPr>
                <w:rFonts w:ascii="Times New Roman" w:hAnsi="Times New Roman" w:cs="Times New Roman"/>
                <w:b/>
                <w:sz w:val="24"/>
                <w:szCs w:val="24"/>
              </w:rPr>
            </w:pPr>
            <w:r w:rsidRPr="007C2544">
              <w:rPr>
                <w:rFonts w:ascii="Times New Roman" w:hAnsi="Times New Roman" w:cs="Times New Roman"/>
                <w:b/>
                <w:sz w:val="24"/>
                <w:szCs w:val="24"/>
              </w:rPr>
              <w:t>Разом</w:t>
            </w:r>
          </w:p>
        </w:tc>
        <w:tc>
          <w:tcPr>
            <w:tcW w:w="1827" w:type="pct"/>
            <w:tcBorders>
              <w:top w:val="single" w:sz="6" w:space="0" w:color="000000"/>
              <w:left w:val="single" w:sz="6" w:space="0" w:color="000000"/>
              <w:bottom w:val="single" w:sz="6" w:space="0" w:color="000000"/>
              <w:right w:val="single" w:sz="6" w:space="0" w:color="000000"/>
            </w:tcBorders>
            <w:vAlign w:val="center"/>
          </w:tcPr>
          <w:p w:rsidR="008143D6" w:rsidRPr="007C2544" w:rsidRDefault="008143D6" w:rsidP="004B4EE9">
            <w:pPr>
              <w:jc w:val="center"/>
              <w:rPr>
                <w:rFonts w:ascii="Times New Roman" w:hAnsi="Times New Roman" w:cs="Times New Roman"/>
                <w:b/>
                <w:sz w:val="24"/>
                <w:szCs w:val="24"/>
              </w:rPr>
            </w:pPr>
            <w:r>
              <w:rPr>
                <w:rFonts w:ascii="Times New Roman" w:hAnsi="Times New Roman" w:cs="Times New Roman"/>
                <w:b/>
                <w:sz w:val="24"/>
                <w:szCs w:val="24"/>
              </w:rPr>
              <w:t>37</w:t>
            </w:r>
          </w:p>
        </w:tc>
      </w:tr>
    </w:tbl>
    <w:p w:rsidR="008143D6" w:rsidRDefault="008143D6" w:rsidP="008143D6">
      <w:pPr>
        <w:ind w:firstLine="708"/>
        <w:rPr>
          <w:rFonts w:ascii="Times New Roman" w:eastAsiaTheme="minorEastAsia" w:hAnsi="Times New Roman" w:cs="Times New Roman"/>
          <w:sz w:val="24"/>
          <w:szCs w:val="24"/>
          <w:lang w:eastAsia="uk-UA"/>
        </w:rPr>
      </w:pPr>
      <w:bookmarkStart w:id="3" w:name="n149"/>
      <w:bookmarkEnd w:id="3"/>
    </w:p>
    <w:p w:rsidR="00402C51" w:rsidRDefault="00402C51" w:rsidP="005A44A5">
      <w:pPr>
        <w:rPr>
          <w:rFonts w:ascii="Times New Roman" w:hAnsi="Times New Roman" w:cs="Times New Roman"/>
          <w:sz w:val="28"/>
          <w:szCs w:val="28"/>
        </w:rPr>
      </w:pPr>
    </w:p>
    <w:p w:rsidR="00402C51" w:rsidRDefault="00402C51" w:rsidP="005A44A5">
      <w:pPr>
        <w:rPr>
          <w:rFonts w:ascii="Times New Roman" w:hAnsi="Times New Roman" w:cs="Times New Roman"/>
          <w:sz w:val="28"/>
          <w:szCs w:val="28"/>
        </w:rPr>
      </w:pPr>
    </w:p>
    <w:p w:rsidR="00402C51" w:rsidRDefault="00402C51" w:rsidP="005A44A5">
      <w:pPr>
        <w:rPr>
          <w:rFonts w:ascii="Times New Roman" w:hAnsi="Times New Roman" w:cs="Times New Roman"/>
          <w:sz w:val="28"/>
          <w:szCs w:val="28"/>
        </w:rPr>
      </w:pPr>
    </w:p>
    <w:p w:rsidR="008143D6" w:rsidRDefault="008143D6" w:rsidP="005A44A5">
      <w:pPr>
        <w:rPr>
          <w:rFonts w:ascii="Times New Roman" w:hAnsi="Times New Roman" w:cs="Times New Roman"/>
          <w:sz w:val="28"/>
          <w:szCs w:val="28"/>
        </w:rPr>
      </w:pPr>
    </w:p>
    <w:p w:rsidR="008143D6" w:rsidRDefault="008143D6" w:rsidP="005A44A5">
      <w:pPr>
        <w:rPr>
          <w:rFonts w:ascii="Times New Roman" w:hAnsi="Times New Roman" w:cs="Times New Roman"/>
          <w:sz w:val="28"/>
          <w:szCs w:val="28"/>
        </w:rPr>
      </w:pPr>
    </w:p>
    <w:p w:rsidR="008143D6" w:rsidRDefault="008143D6" w:rsidP="005A44A5">
      <w:pPr>
        <w:rPr>
          <w:rFonts w:ascii="Times New Roman" w:hAnsi="Times New Roman" w:cs="Times New Roman"/>
          <w:sz w:val="28"/>
          <w:szCs w:val="28"/>
        </w:rPr>
      </w:pPr>
    </w:p>
    <w:p w:rsidR="008143D6" w:rsidRDefault="008143D6" w:rsidP="005A44A5">
      <w:pPr>
        <w:rPr>
          <w:rFonts w:ascii="Times New Roman" w:hAnsi="Times New Roman" w:cs="Times New Roman"/>
          <w:sz w:val="28"/>
          <w:szCs w:val="28"/>
        </w:rPr>
      </w:pPr>
    </w:p>
    <w:p w:rsidR="00402C51" w:rsidRDefault="00402C51" w:rsidP="005A44A5">
      <w:pPr>
        <w:rPr>
          <w:rFonts w:ascii="Times New Roman" w:hAnsi="Times New Roman" w:cs="Times New Roman"/>
          <w:sz w:val="28"/>
          <w:szCs w:val="28"/>
        </w:rPr>
      </w:pPr>
    </w:p>
    <w:p w:rsidR="00402C51" w:rsidRPr="003A674E" w:rsidRDefault="00402C51" w:rsidP="005A44A5">
      <w:pPr>
        <w:rPr>
          <w:rFonts w:ascii="Times New Roman" w:hAnsi="Times New Roman" w:cs="Times New Roman"/>
          <w:sz w:val="28"/>
          <w:szCs w:val="28"/>
        </w:rPr>
      </w:pPr>
    </w:p>
    <w:p w:rsidR="005A44A5" w:rsidRPr="003A674E" w:rsidRDefault="005A44A5" w:rsidP="005A44A5">
      <w:pPr>
        <w:rPr>
          <w:rFonts w:ascii="Times New Roman" w:hAnsi="Times New Roman" w:cs="Times New Roman"/>
          <w:sz w:val="28"/>
          <w:szCs w:val="28"/>
        </w:rPr>
      </w:pPr>
      <w:r w:rsidRPr="003A674E">
        <w:rPr>
          <w:rFonts w:ascii="Times New Roman" w:hAnsi="Times New Roman" w:cs="Times New Roman"/>
          <w:b/>
          <w:bCs/>
          <w:sz w:val="28"/>
          <w:szCs w:val="28"/>
        </w:rPr>
        <w:lastRenderedPageBreak/>
        <w:t>Розділ 3. Структура навчального року</w:t>
      </w:r>
      <w:r w:rsidR="00605245">
        <w:rPr>
          <w:rFonts w:ascii="Times New Roman" w:hAnsi="Times New Roman" w:cs="Times New Roman"/>
          <w:b/>
          <w:bCs/>
          <w:sz w:val="28"/>
          <w:szCs w:val="28"/>
        </w:rPr>
        <w:t xml:space="preserve"> </w:t>
      </w:r>
    </w:p>
    <w:p w:rsidR="00605245" w:rsidRPr="00605245" w:rsidRDefault="00605245" w:rsidP="00605245">
      <w:pPr>
        <w:tabs>
          <w:tab w:val="left" w:pos="1260"/>
        </w:tabs>
        <w:suppressAutoHyphens/>
        <w:spacing w:after="0" w:line="240" w:lineRule="auto"/>
        <w:ind w:firstLine="567"/>
        <w:jc w:val="both"/>
        <w:rPr>
          <w:rFonts w:ascii="Times New Roman" w:eastAsia="Calibri" w:hAnsi="Times New Roman" w:cs="Times New Roman"/>
          <w:sz w:val="28"/>
          <w:szCs w:val="28"/>
          <w:lang w:eastAsia="ar-SA"/>
        </w:rPr>
      </w:pPr>
      <w:r w:rsidRPr="00605245">
        <w:rPr>
          <w:rFonts w:ascii="Times New Roman" w:eastAsia="Calibri" w:hAnsi="Times New Roman" w:cs="Times New Roman"/>
          <w:sz w:val="28"/>
          <w:szCs w:val="28"/>
          <w:lang w:eastAsia="ar-SA"/>
        </w:rPr>
        <w:t>Робочий навчальний план закладу зорієнтований на роботу за п</w:t>
      </w:r>
      <w:r w:rsidRPr="00605245">
        <w:rPr>
          <w:rFonts w:ascii="Times New Roman" w:eastAsia="Calibri" w:hAnsi="Times New Roman" w:cs="Times New Roman"/>
          <w:sz w:val="28"/>
          <w:szCs w:val="28"/>
          <w:lang w:val="ru-RU" w:eastAsia="ar-SA"/>
        </w:rPr>
        <w:t>’</w:t>
      </w:r>
      <w:proofErr w:type="spellStart"/>
      <w:r w:rsidRPr="00605245">
        <w:rPr>
          <w:rFonts w:ascii="Times New Roman" w:eastAsia="Calibri" w:hAnsi="Times New Roman" w:cs="Times New Roman"/>
          <w:sz w:val="28"/>
          <w:szCs w:val="28"/>
          <w:lang w:eastAsia="ar-SA"/>
        </w:rPr>
        <w:t>ятиденним</w:t>
      </w:r>
      <w:proofErr w:type="spellEnd"/>
      <w:r w:rsidRPr="00605245">
        <w:rPr>
          <w:rFonts w:ascii="Times New Roman" w:eastAsia="Calibri" w:hAnsi="Times New Roman" w:cs="Times New Roman"/>
          <w:sz w:val="28"/>
          <w:szCs w:val="28"/>
          <w:lang w:eastAsia="ar-SA"/>
        </w:rPr>
        <w:t xml:space="preserve">  навчальним тижнем.</w:t>
      </w:r>
    </w:p>
    <w:p w:rsidR="00605245" w:rsidRPr="00605245" w:rsidRDefault="00605245" w:rsidP="00605245">
      <w:pPr>
        <w:spacing w:after="0" w:line="240" w:lineRule="auto"/>
        <w:ind w:firstLine="567"/>
        <w:rPr>
          <w:rFonts w:ascii="Times New Roman" w:eastAsiaTheme="minorEastAsia" w:hAnsi="Times New Roman" w:cs="Times New Roman"/>
          <w:sz w:val="28"/>
          <w:szCs w:val="28"/>
          <w:lang w:eastAsia="uk-UA"/>
        </w:rPr>
      </w:pPr>
    </w:p>
    <w:p w:rsidR="00605245" w:rsidRPr="00605245" w:rsidRDefault="00605245" w:rsidP="00605245">
      <w:pPr>
        <w:spacing w:after="0" w:line="240" w:lineRule="auto"/>
        <w:ind w:firstLine="567"/>
        <w:rPr>
          <w:rFonts w:ascii="Times New Roman" w:eastAsiaTheme="minorEastAsia" w:hAnsi="Times New Roman" w:cs="Times New Roman"/>
          <w:sz w:val="28"/>
          <w:szCs w:val="28"/>
          <w:lang w:eastAsia="uk-UA"/>
        </w:rPr>
      </w:pPr>
      <w:r w:rsidRPr="00605245">
        <w:rPr>
          <w:rFonts w:ascii="Times New Roman" w:eastAsiaTheme="minorEastAsia" w:hAnsi="Times New Roman" w:cs="Times New Roman"/>
          <w:sz w:val="28"/>
          <w:szCs w:val="28"/>
          <w:lang w:eastAsia="uk-UA"/>
        </w:rPr>
        <w:t>Структура 2025-2026 навчального року організовується   за семестровою системою:</w:t>
      </w:r>
    </w:p>
    <w:p w:rsidR="00605245" w:rsidRPr="00605245" w:rsidRDefault="00605245" w:rsidP="00605245">
      <w:pPr>
        <w:spacing w:after="0" w:line="240" w:lineRule="auto"/>
        <w:jc w:val="both"/>
        <w:rPr>
          <w:rFonts w:ascii="Times New Roman" w:eastAsiaTheme="minorEastAsia" w:hAnsi="Times New Roman" w:cs="Times New Roman"/>
          <w:sz w:val="28"/>
          <w:szCs w:val="28"/>
          <w:lang w:eastAsia="uk-UA"/>
        </w:rPr>
      </w:pPr>
      <w:r w:rsidRPr="00605245">
        <w:rPr>
          <w:rFonts w:ascii="Times New Roman" w:eastAsiaTheme="minorEastAsia" w:hAnsi="Times New Roman" w:cs="Times New Roman"/>
          <w:sz w:val="28"/>
          <w:szCs w:val="28"/>
          <w:lang w:eastAsia="uk-UA"/>
        </w:rPr>
        <w:t xml:space="preserve">       </w:t>
      </w:r>
    </w:p>
    <w:p w:rsidR="00605245" w:rsidRPr="00605245" w:rsidRDefault="00605245" w:rsidP="00605245">
      <w:pPr>
        <w:spacing w:after="0" w:line="240" w:lineRule="auto"/>
        <w:jc w:val="both"/>
        <w:rPr>
          <w:rFonts w:ascii="Times New Roman" w:eastAsiaTheme="minorEastAsia" w:hAnsi="Times New Roman" w:cs="Times New Roman"/>
          <w:sz w:val="28"/>
          <w:szCs w:val="28"/>
          <w:lang w:val="ru-RU" w:eastAsia="uk-UA"/>
        </w:rPr>
      </w:pPr>
      <w:r w:rsidRPr="00605245">
        <w:rPr>
          <w:rFonts w:ascii="Times New Roman" w:eastAsiaTheme="minorEastAsia" w:hAnsi="Times New Roman" w:cs="Times New Roman"/>
          <w:sz w:val="28"/>
          <w:szCs w:val="28"/>
          <w:lang w:eastAsia="uk-UA"/>
        </w:rPr>
        <w:t xml:space="preserve">         І семестр – з 01 вересня 2025 року по 26 грудня 2025 року;</w:t>
      </w:r>
    </w:p>
    <w:p w:rsidR="00605245" w:rsidRPr="00605245" w:rsidRDefault="00605245" w:rsidP="00605245">
      <w:pPr>
        <w:spacing w:after="0" w:line="240" w:lineRule="auto"/>
        <w:ind w:firstLine="567"/>
        <w:jc w:val="both"/>
        <w:rPr>
          <w:rFonts w:ascii="Times New Roman" w:eastAsiaTheme="minorEastAsia" w:hAnsi="Times New Roman" w:cs="Times New Roman"/>
          <w:sz w:val="28"/>
          <w:szCs w:val="28"/>
          <w:lang w:eastAsia="uk-UA"/>
        </w:rPr>
      </w:pPr>
      <w:r w:rsidRPr="00605245">
        <w:rPr>
          <w:rFonts w:ascii="Times New Roman" w:eastAsiaTheme="minorEastAsia" w:hAnsi="Times New Roman" w:cs="Times New Roman"/>
          <w:sz w:val="28"/>
          <w:szCs w:val="28"/>
          <w:lang w:eastAsia="uk-UA"/>
        </w:rPr>
        <w:t>ІІ семестр – з 19 січня 2026 року по 29 травня 2026 року.</w:t>
      </w:r>
    </w:p>
    <w:p w:rsidR="00605245" w:rsidRPr="00605245" w:rsidRDefault="00605245" w:rsidP="00605245">
      <w:pPr>
        <w:spacing w:after="0" w:line="240" w:lineRule="auto"/>
        <w:ind w:firstLine="567"/>
        <w:jc w:val="both"/>
        <w:rPr>
          <w:rFonts w:ascii="Times New Roman" w:eastAsiaTheme="minorEastAsia" w:hAnsi="Times New Roman" w:cs="Times New Roman"/>
          <w:sz w:val="28"/>
          <w:szCs w:val="28"/>
          <w:lang w:eastAsia="uk-UA"/>
        </w:rPr>
      </w:pPr>
      <w:r w:rsidRPr="00605245">
        <w:rPr>
          <w:rFonts w:ascii="Times New Roman" w:eastAsiaTheme="minorEastAsia" w:hAnsi="Times New Roman" w:cs="Times New Roman"/>
          <w:sz w:val="28"/>
          <w:szCs w:val="28"/>
          <w:lang w:eastAsia="uk-UA"/>
        </w:rPr>
        <w:t xml:space="preserve">   </w:t>
      </w:r>
    </w:p>
    <w:p w:rsidR="00605245" w:rsidRPr="00605245" w:rsidRDefault="00605245" w:rsidP="00605245">
      <w:pPr>
        <w:spacing w:after="0" w:line="240" w:lineRule="auto"/>
        <w:ind w:firstLine="567"/>
        <w:jc w:val="both"/>
        <w:rPr>
          <w:rFonts w:ascii="Times New Roman" w:eastAsiaTheme="minorEastAsia" w:hAnsi="Times New Roman" w:cs="Times New Roman"/>
          <w:sz w:val="28"/>
          <w:szCs w:val="28"/>
          <w:lang w:eastAsia="uk-UA"/>
        </w:rPr>
      </w:pPr>
      <w:r w:rsidRPr="00605245">
        <w:rPr>
          <w:rFonts w:ascii="Times New Roman" w:eastAsiaTheme="minorEastAsia" w:hAnsi="Times New Roman" w:cs="Times New Roman"/>
          <w:sz w:val="28"/>
          <w:szCs w:val="28"/>
          <w:lang w:eastAsia="uk-UA"/>
        </w:rPr>
        <w:t xml:space="preserve">   Терміни проведення канікул:</w:t>
      </w:r>
    </w:p>
    <w:p w:rsidR="00605245" w:rsidRPr="00605245" w:rsidRDefault="00605245" w:rsidP="00605245">
      <w:pPr>
        <w:spacing w:after="0" w:line="240" w:lineRule="auto"/>
        <w:ind w:firstLine="567"/>
        <w:jc w:val="both"/>
        <w:rPr>
          <w:rFonts w:ascii="Times New Roman" w:eastAsiaTheme="minorEastAsia" w:hAnsi="Times New Roman" w:cs="Times New Roman"/>
          <w:sz w:val="28"/>
          <w:szCs w:val="28"/>
          <w:lang w:val="ru-RU" w:eastAsia="uk-UA"/>
        </w:rPr>
      </w:pPr>
    </w:p>
    <w:p w:rsidR="00605245" w:rsidRPr="00605245" w:rsidRDefault="00605245" w:rsidP="00605245">
      <w:pPr>
        <w:spacing w:after="0" w:line="240" w:lineRule="auto"/>
        <w:ind w:firstLine="567"/>
        <w:jc w:val="both"/>
        <w:rPr>
          <w:rFonts w:ascii="Times New Roman" w:eastAsiaTheme="minorEastAsia" w:hAnsi="Times New Roman" w:cs="Times New Roman"/>
          <w:sz w:val="28"/>
          <w:szCs w:val="28"/>
          <w:lang w:eastAsia="uk-UA"/>
        </w:rPr>
      </w:pPr>
      <w:r w:rsidRPr="00605245">
        <w:rPr>
          <w:rFonts w:ascii="Times New Roman" w:eastAsiaTheme="minorEastAsia" w:hAnsi="Times New Roman" w:cs="Times New Roman"/>
          <w:sz w:val="28"/>
          <w:szCs w:val="28"/>
          <w:lang w:eastAsia="uk-UA"/>
        </w:rPr>
        <w:t>осінні – з 27 жовтня 2025 року по 03 листопада 2025 року;</w:t>
      </w:r>
    </w:p>
    <w:p w:rsidR="00605245" w:rsidRPr="00605245" w:rsidRDefault="00605245" w:rsidP="00605245">
      <w:pPr>
        <w:spacing w:after="0" w:line="240" w:lineRule="auto"/>
        <w:ind w:firstLine="567"/>
        <w:jc w:val="both"/>
        <w:rPr>
          <w:rFonts w:ascii="Times New Roman" w:eastAsiaTheme="minorEastAsia" w:hAnsi="Times New Roman" w:cs="Times New Roman"/>
          <w:sz w:val="28"/>
          <w:szCs w:val="28"/>
          <w:lang w:eastAsia="uk-UA"/>
        </w:rPr>
      </w:pPr>
      <w:r w:rsidRPr="00605245">
        <w:rPr>
          <w:rFonts w:ascii="Times New Roman" w:eastAsiaTheme="minorEastAsia" w:hAnsi="Times New Roman" w:cs="Times New Roman"/>
          <w:sz w:val="28"/>
          <w:szCs w:val="28"/>
          <w:lang w:eastAsia="uk-UA"/>
        </w:rPr>
        <w:t>зимові – з 29 грудня 2025 року по 19 січня 2026 року;</w:t>
      </w:r>
    </w:p>
    <w:p w:rsidR="00605245" w:rsidRPr="00605245" w:rsidRDefault="00605245" w:rsidP="00605245">
      <w:pPr>
        <w:spacing w:after="0" w:line="240" w:lineRule="auto"/>
        <w:ind w:firstLine="567"/>
        <w:jc w:val="both"/>
        <w:rPr>
          <w:rFonts w:ascii="Times New Roman" w:eastAsiaTheme="minorEastAsia" w:hAnsi="Times New Roman" w:cs="Times New Roman"/>
          <w:sz w:val="28"/>
          <w:szCs w:val="28"/>
          <w:lang w:eastAsia="uk-UA"/>
        </w:rPr>
      </w:pPr>
      <w:r w:rsidRPr="00605245">
        <w:rPr>
          <w:rFonts w:ascii="Times New Roman" w:eastAsiaTheme="minorEastAsia" w:hAnsi="Times New Roman" w:cs="Times New Roman"/>
          <w:sz w:val="28"/>
          <w:szCs w:val="28"/>
          <w:lang w:eastAsia="uk-UA"/>
        </w:rPr>
        <w:t>весняні – з 23 березня 2026 року по  30 березня  2026 року.</w:t>
      </w:r>
    </w:p>
    <w:p w:rsidR="00605245" w:rsidRPr="00CA43E9" w:rsidRDefault="00605245" w:rsidP="00605245">
      <w:pPr>
        <w:spacing w:after="0" w:line="240" w:lineRule="auto"/>
        <w:ind w:firstLine="567"/>
        <w:jc w:val="both"/>
        <w:rPr>
          <w:rFonts w:ascii="Times New Roman" w:eastAsiaTheme="minorEastAsia" w:hAnsi="Times New Roman" w:cs="Times New Roman"/>
          <w:sz w:val="24"/>
          <w:szCs w:val="24"/>
          <w:lang w:eastAsia="uk-UA"/>
        </w:rPr>
      </w:pPr>
    </w:p>
    <w:p w:rsidR="005A44A5" w:rsidRPr="003A674E" w:rsidRDefault="005A44A5" w:rsidP="005A44A5">
      <w:pPr>
        <w:rPr>
          <w:rFonts w:ascii="Times New Roman" w:hAnsi="Times New Roman" w:cs="Times New Roman"/>
          <w:sz w:val="28"/>
          <w:szCs w:val="28"/>
        </w:rPr>
      </w:pPr>
    </w:p>
    <w:p w:rsidR="005A44A5" w:rsidRDefault="005A44A5" w:rsidP="005A44A5">
      <w:pPr>
        <w:rPr>
          <w:rFonts w:ascii="Times New Roman" w:hAnsi="Times New Roman" w:cs="Times New Roman"/>
          <w:sz w:val="28"/>
          <w:szCs w:val="28"/>
        </w:rPr>
      </w:pPr>
    </w:p>
    <w:p w:rsidR="002C3166" w:rsidRDefault="002C3166" w:rsidP="005A44A5">
      <w:pPr>
        <w:rPr>
          <w:rFonts w:ascii="Times New Roman" w:hAnsi="Times New Roman" w:cs="Times New Roman"/>
          <w:sz w:val="28"/>
          <w:szCs w:val="28"/>
        </w:rPr>
      </w:pPr>
    </w:p>
    <w:p w:rsidR="002C3166" w:rsidRDefault="002C3166" w:rsidP="005A44A5">
      <w:pPr>
        <w:rPr>
          <w:rFonts w:ascii="Times New Roman" w:hAnsi="Times New Roman" w:cs="Times New Roman"/>
          <w:sz w:val="28"/>
          <w:szCs w:val="28"/>
        </w:rPr>
      </w:pPr>
    </w:p>
    <w:p w:rsidR="002C3166" w:rsidRDefault="002C3166" w:rsidP="005A44A5">
      <w:pPr>
        <w:rPr>
          <w:rFonts w:ascii="Times New Roman" w:hAnsi="Times New Roman" w:cs="Times New Roman"/>
          <w:sz w:val="28"/>
          <w:szCs w:val="28"/>
        </w:rPr>
      </w:pPr>
    </w:p>
    <w:p w:rsidR="002C3166" w:rsidRDefault="002C3166" w:rsidP="005A44A5">
      <w:pPr>
        <w:rPr>
          <w:rFonts w:ascii="Times New Roman" w:hAnsi="Times New Roman" w:cs="Times New Roman"/>
          <w:sz w:val="28"/>
          <w:szCs w:val="28"/>
        </w:rPr>
      </w:pPr>
    </w:p>
    <w:p w:rsidR="002C3166" w:rsidRDefault="002C3166" w:rsidP="005A44A5">
      <w:pPr>
        <w:rPr>
          <w:rFonts w:ascii="Times New Roman" w:hAnsi="Times New Roman" w:cs="Times New Roman"/>
          <w:sz w:val="28"/>
          <w:szCs w:val="28"/>
        </w:rPr>
      </w:pPr>
    </w:p>
    <w:p w:rsidR="002C3166" w:rsidRDefault="002C3166" w:rsidP="005A44A5">
      <w:pPr>
        <w:rPr>
          <w:rFonts w:ascii="Times New Roman" w:hAnsi="Times New Roman" w:cs="Times New Roman"/>
          <w:sz w:val="28"/>
          <w:szCs w:val="28"/>
        </w:rPr>
      </w:pPr>
    </w:p>
    <w:p w:rsidR="002C3166" w:rsidRDefault="002C3166" w:rsidP="005A44A5">
      <w:pPr>
        <w:rPr>
          <w:rFonts w:ascii="Times New Roman" w:hAnsi="Times New Roman" w:cs="Times New Roman"/>
          <w:sz w:val="28"/>
          <w:szCs w:val="28"/>
        </w:rPr>
      </w:pPr>
    </w:p>
    <w:p w:rsidR="002C3166" w:rsidRDefault="002C3166" w:rsidP="005A44A5">
      <w:pPr>
        <w:rPr>
          <w:rFonts w:ascii="Times New Roman" w:hAnsi="Times New Roman" w:cs="Times New Roman"/>
          <w:sz w:val="28"/>
          <w:szCs w:val="28"/>
        </w:rPr>
      </w:pPr>
    </w:p>
    <w:p w:rsidR="002C3166" w:rsidRDefault="002C3166" w:rsidP="005A44A5">
      <w:pPr>
        <w:rPr>
          <w:rFonts w:ascii="Times New Roman" w:hAnsi="Times New Roman" w:cs="Times New Roman"/>
          <w:sz w:val="28"/>
          <w:szCs w:val="28"/>
        </w:rPr>
      </w:pPr>
    </w:p>
    <w:p w:rsidR="002C3166" w:rsidRDefault="002C3166" w:rsidP="005A44A5">
      <w:pPr>
        <w:rPr>
          <w:rFonts w:ascii="Times New Roman" w:hAnsi="Times New Roman" w:cs="Times New Roman"/>
          <w:sz w:val="28"/>
          <w:szCs w:val="28"/>
        </w:rPr>
      </w:pPr>
    </w:p>
    <w:p w:rsidR="002C3166" w:rsidRDefault="002C3166" w:rsidP="005A44A5">
      <w:pPr>
        <w:rPr>
          <w:rFonts w:ascii="Times New Roman" w:hAnsi="Times New Roman" w:cs="Times New Roman"/>
          <w:sz w:val="28"/>
          <w:szCs w:val="28"/>
        </w:rPr>
      </w:pPr>
    </w:p>
    <w:p w:rsidR="002C3166" w:rsidRDefault="002C3166" w:rsidP="005A44A5">
      <w:pPr>
        <w:rPr>
          <w:rFonts w:ascii="Times New Roman" w:hAnsi="Times New Roman" w:cs="Times New Roman"/>
          <w:sz w:val="28"/>
          <w:szCs w:val="28"/>
        </w:rPr>
      </w:pPr>
    </w:p>
    <w:p w:rsidR="002C3166" w:rsidRDefault="002C3166" w:rsidP="005A44A5">
      <w:pPr>
        <w:rPr>
          <w:rFonts w:ascii="Times New Roman" w:hAnsi="Times New Roman" w:cs="Times New Roman"/>
          <w:sz w:val="28"/>
          <w:szCs w:val="28"/>
        </w:rPr>
      </w:pPr>
    </w:p>
    <w:p w:rsidR="002C3166" w:rsidRDefault="002C3166" w:rsidP="005A44A5">
      <w:pPr>
        <w:rPr>
          <w:rFonts w:ascii="Times New Roman" w:hAnsi="Times New Roman" w:cs="Times New Roman"/>
          <w:sz w:val="28"/>
          <w:szCs w:val="28"/>
        </w:rPr>
      </w:pPr>
    </w:p>
    <w:p w:rsidR="002C3166" w:rsidRPr="003A674E" w:rsidRDefault="002C3166" w:rsidP="005A44A5">
      <w:pPr>
        <w:rPr>
          <w:rFonts w:ascii="Times New Roman" w:hAnsi="Times New Roman" w:cs="Times New Roman"/>
          <w:sz w:val="28"/>
          <w:szCs w:val="28"/>
        </w:rPr>
      </w:pPr>
    </w:p>
    <w:p w:rsidR="005A44A5" w:rsidRPr="003A674E" w:rsidRDefault="005A44A5" w:rsidP="005A44A5">
      <w:pPr>
        <w:rPr>
          <w:rFonts w:ascii="Times New Roman" w:hAnsi="Times New Roman" w:cs="Times New Roman"/>
          <w:sz w:val="28"/>
          <w:szCs w:val="28"/>
        </w:rPr>
      </w:pPr>
    </w:p>
    <w:p w:rsidR="005A44A5" w:rsidRPr="003A674E" w:rsidRDefault="005A44A5" w:rsidP="005A44A5">
      <w:pPr>
        <w:rPr>
          <w:rFonts w:ascii="Times New Roman" w:hAnsi="Times New Roman" w:cs="Times New Roman"/>
          <w:sz w:val="28"/>
          <w:szCs w:val="28"/>
        </w:rPr>
      </w:pPr>
      <w:r w:rsidRPr="003A674E">
        <w:rPr>
          <w:rFonts w:ascii="Times New Roman" w:hAnsi="Times New Roman" w:cs="Times New Roman"/>
          <w:b/>
          <w:bCs/>
          <w:sz w:val="28"/>
          <w:szCs w:val="28"/>
        </w:rPr>
        <w:lastRenderedPageBreak/>
        <w:t xml:space="preserve">Розділ 4. </w:t>
      </w:r>
      <w:r w:rsidRPr="003A674E">
        <w:rPr>
          <w:rFonts w:ascii="Times New Roman" w:hAnsi="Times New Roman" w:cs="Times New Roman"/>
          <w:b/>
          <w:bCs/>
          <w:i/>
          <w:iCs/>
          <w:sz w:val="28"/>
          <w:szCs w:val="28"/>
        </w:rPr>
        <w:t>Очікувані результати навчання зд</w:t>
      </w:r>
      <w:r w:rsidR="00605245">
        <w:rPr>
          <w:rFonts w:ascii="Times New Roman" w:hAnsi="Times New Roman" w:cs="Times New Roman"/>
          <w:b/>
          <w:bCs/>
          <w:i/>
          <w:iCs/>
          <w:sz w:val="28"/>
          <w:szCs w:val="28"/>
        </w:rPr>
        <w:t>об</w:t>
      </w:r>
      <w:r w:rsidRPr="003A674E">
        <w:rPr>
          <w:rFonts w:ascii="Times New Roman" w:hAnsi="Times New Roman" w:cs="Times New Roman"/>
          <w:b/>
          <w:bCs/>
          <w:i/>
          <w:iCs/>
          <w:sz w:val="28"/>
          <w:szCs w:val="28"/>
        </w:rPr>
        <w:t>увачів освіти</w:t>
      </w:r>
    </w:p>
    <w:p w:rsidR="005A44A5" w:rsidRPr="003A674E" w:rsidRDefault="005A44A5" w:rsidP="00AD5EF9">
      <w:pPr>
        <w:ind w:firstLine="708"/>
        <w:jc w:val="both"/>
        <w:rPr>
          <w:rFonts w:ascii="Times New Roman" w:hAnsi="Times New Roman" w:cs="Times New Roman"/>
          <w:sz w:val="28"/>
          <w:szCs w:val="28"/>
        </w:rPr>
      </w:pPr>
      <w:r w:rsidRPr="003A674E">
        <w:rPr>
          <w:rFonts w:ascii="Times New Roman" w:hAnsi="Times New Roman" w:cs="Times New Roman"/>
          <w:sz w:val="28"/>
          <w:szCs w:val="28"/>
        </w:rPr>
        <w:t>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Результати навчання повинні робити внесок у формування ключових компетентностей учнів.</w:t>
      </w:r>
    </w:p>
    <w:p w:rsidR="005A44A5" w:rsidRPr="005A44A5" w:rsidRDefault="005A44A5" w:rsidP="00AD5EF9">
      <w:pPr>
        <w:autoSpaceDE w:val="0"/>
        <w:autoSpaceDN w:val="0"/>
        <w:adjustRightInd w:val="0"/>
        <w:spacing w:after="0"/>
        <w:ind w:firstLine="708"/>
        <w:jc w:val="both"/>
        <w:rPr>
          <w:rFonts w:ascii="Times New Roman" w:hAnsi="Times New Roman" w:cs="Times New Roman"/>
          <w:sz w:val="26"/>
          <w:szCs w:val="26"/>
        </w:rPr>
      </w:pPr>
      <w:r w:rsidRPr="005A44A5">
        <w:rPr>
          <w:rFonts w:ascii="Times New Roman" w:hAnsi="Times New Roman" w:cs="Times New Roman"/>
          <w:sz w:val="26"/>
          <w:szCs w:val="26"/>
        </w:rPr>
        <w:t>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Результати навчання повинні робити внесок у формування ключових компетентностей учнів.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513"/>
      </w:tblGrid>
      <w:tr w:rsidR="005A44A5" w:rsidRPr="00AD5EF9" w:rsidTr="00AD5EF9">
        <w:trPr>
          <w:trHeight w:val="342"/>
        </w:trPr>
        <w:tc>
          <w:tcPr>
            <w:tcW w:w="2660" w:type="dxa"/>
          </w:tcPr>
          <w:p w:rsidR="005A44A5" w:rsidRPr="00AD5EF9" w:rsidRDefault="005A44A5" w:rsidP="005A44A5">
            <w:pPr>
              <w:autoSpaceDE w:val="0"/>
              <w:autoSpaceDN w:val="0"/>
              <w:adjustRightInd w:val="0"/>
              <w:spacing w:after="0" w:line="240" w:lineRule="auto"/>
              <w:rPr>
                <w:rFonts w:ascii="Times New Roman" w:hAnsi="Times New Roman" w:cs="Times New Roman"/>
                <w:color w:val="000000"/>
                <w:sz w:val="28"/>
                <w:szCs w:val="28"/>
              </w:rPr>
            </w:pPr>
            <w:r w:rsidRPr="00AD5EF9">
              <w:rPr>
                <w:rFonts w:ascii="Times New Roman" w:hAnsi="Times New Roman" w:cs="Times New Roman"/>
                <w:b/>
                <w:bCs/>
                <w:color w:val="000000"/>
                <w:sz w:val="28"/>
                <w:szCs w:val="28"/>
              </w:rPr>
              <w:t>Ключові</w:t>
            </w:r>
          </w:p>
          <w:p w:rsidR="005A44A5" w:rsidRPr="00AD5EF9" w:rsidRDefault="005A44A5" w:rsidP="005A44A5">
            <w:pPr>
              <w:autoSpaceDE w:val="0"/>
              <w:autoSpaceDN w:val="0"/>
              <w:adjustRightInd w:val="0"/>
              <w:spacing w:after="0" w:line="240" w:lineRule="auto"/>
              <w:rPr>
                <w:rFonts w:ascii="Times New Roman" w:hAnsi="Times New Roman" w:cs="Times New Roman"/>
                <w:color w:val="000000"/>
                <w:sz w:val="28"/>
                <w:szCs w:val="28"/>
              </w:rPr>
            </w:pPr>
            <w:r w:rsidRPr="00AD5EF9">
              <w:rPr>
                <w:rFonts w:ascii="Times New Roman" w:hAnsi="Times New Roman" w:cs="Times New Roman"/>
                <w:b/>
                <w:bCs/>
                <w:color w:val="000000"/>
                <w:sz w:val="28"/>
                <w:szCs w:val="28"/>
              </w:rPr>
              <w:t>компетентності</w:t>
            </w:r>
          </w:p>
        </w:tc>
        <w:tc>
          <w:tcPr>
            <w:tcW w:w="7513" w:type="dxa"/>
          </w:tcPr>
          <w:p w:rsidR="005A44A5" w:rsidRPr="00AD5EF9" w:rsidRDefault="005A44A5" w:rsidP="005A44A5">
            <w:pPr>
              <w:autoSpaceDE w:val="0"/>
              <w:autoSpaceDN w:val="0"/>
              <w:adjustRightInd w:val="0"/>
              <w:spacing w:after="0" w:line="240" w:lineRule="auto"/>
              <w:rPr>
                <w:rFonts w:ascii="Times New Roman" w:hAnsi="Times New Roman" w:cs="Times New Roman"/>
                <w:color w:val="000000"/>
                <w:sz w:val="28"/>
                <w:szCs w:val="28"/>
              </w:rPr>
            </w:pPr>
            <w:r w:rsidRPr="00AD5EF9">
              <w:rPr>
                <w:rFonts w:ascii="Times New Roman" w:hAnsi="Times New Roman" w:cs="Times New Roman"/>
                <w:b/>
                <w:bCs/>
                <w:color w:val="000000"/>
                <w:sz w:val="28"/>
                <w:szCs w:val="28"/>
              </w:rPr>
              <w:t>Компоненти</w:t>
            </w:r>
          </w:p>
        </w:tc>
      </w:tr>
      <w:tr w:rsidR="005A44A5" w:rsidRPr="00AD5EF9" w:rsidTr="00AD5EF9">
        <w:trPr>
          <w:trHeight w:val="1137"/>
        </w:trPr>
        <w:tc>
          <w:tcPr>
            <w:tcW w:w="2660" w:type="dxa"/>
            <w:vMerge w:val="restart"/>
          </w:tcPr>
          <w:p w:rsidR="005A44A5" w:rsidRPr="00AD5EF9" w:rsidRDefault="005A44A5" w:rsidP="005A44A5">
            <w:pPr>
              <w:autoSpaceDE w:val="0"/>
              <w:autoSpaceDN w:val="0"/>
              <w:adjustRightInd w:val="0"/>
              <w:spacing w:after="0" w:line="240" w:lineRule="auto"/>
              <w:rPr>
                <w:rFonts w:ascii="Times New Roman" w:hAnsi="Times New Roman" w:cs="Times New Roman"/>
                <w:color w:val="000000"/>
                <w:sz w:val="28"/>
                <w:szCs w:val="28"/>
              </w:rPr>
            </w:pPr>
            <w:r w:rsidRPr="00AD5EF9">
              <w:rPr>
                <w:rFonts w:ascii="Times New Roman" w:hAnsi="Times New Roman" w:cs="Times New Roman"/>
                <w:color w:val="000000"/>
                <w:sz w:val="28"/>
                <w:szCs w:val="28"/>
              </w:rPr>
              <w:t>Спілкування</w:t>
            </w:r>
          </w:p>
          <w:p w:rsidR="005A44A5" w:rsidRPr="00AD5EF9" w:rsidRDefault="005A44A5" w:rsidP="005A44A5">
            <w:pPr>
              <w:autoSpaceDE w:val="0"/>
              <w:autoSpaceDN w:val="0"/>
              <w:adjustRightInd w:val="0"/>
              <w:spacing w:after="0" w:line="240" w:lineRule="auto"/>
              <w:rPr>
                <w:rFonts w:ascii="Times New Roman" w:hAnsi="Times New Roman" w:cs="Times New Roman"/>
                <w:color w:val="000000"/>
                <w:sz w:val="28"/>
                <w:szCs w:val="28"/>
              </w:rPr>
            </w:pPr>
            <w:r w:rsidRPr="00AD5EF9">
              <w:rPr>
                <w:rFonts w:ascii="Times New Roman" w:hAnsi="Times New Roman" w:cs="Times New Roman"/>
                <w:color w:val="000000"/>
                <w:sz w:val="28"/>
                <w:szCs w:val="28"/>
              </w:rPr>
              <w:t>державною</w:t>
            </w:r>
          </w:p>
          <w:p w:rsidR="005A44A5" w:rsidRPr="00AD5EF9" w:rsidRDefault="005A44A5" w:rsidP="005A44A5">
            <w:pPr>
              <w:autoSpaceDE w:val="0"/>
              <w:autoSpaceDN w:val="0"/>
              <w:adjustRightInd w:val="0"/>
              <w:spacing w:after="0" w:line="240" w:lineRule="auto"/>
              <w:rPr>
                <w:rFonts w:ascii="Times New Roman" w:hAnsi="Times New Roman" w:cs="Times New Roman"/>
                <w:color w:val="000000"/>
                <w:sz w:val="28"/>
                <w:szCs w:val="28"/>
              </w:rPr>
            </w:pPr>
            <w:r w:rsidRPr="00AD5EF9">
              <w:rPr>
                <w:rFonts w:ascii="Times New Roman" w:hAnsi="Times New Roman" w:cs="Times New Roman"/>
                <w:color w:val="000000"/>
                <w:sz w:val="28"/>
                <w:szCs w:val="28"/>
              </w:rPr>
              <w:t>Мовою</w:t>
            </w:r>
          </w:p>
        </w:tc>
        <w:tc>
          <w:tcPr>
            <w:tcW w:w="7513" w:type="dxa"/>
          </w:tcPr>
          <w:p w:rsidR="005A44A5" w:rsidRPr="00AD5EF9" w:rsidRDefault="005A44A5" w:rsidP="005A44A5">
            <w:pPr>
              <w:autoSpaceDE w:val="0"/>
              <w:autoSpaceDN w:val="0"/>
              <w:adjustRightInd w:val="0"/>
              <w:spacing w:after="0" w:line="240" w:lineRule="auto"/>
              <w:rPr>
                <w:rFonts w:ascii="Times New Roman" w:hAnsi="Times New Roman" w:cs="Times New Roman"/>
                <w:color w:val="000000"/>
                <w:sz w:val="28"/>
                <w:szCs w:val="28"/>
              </w:rPr>
            </w:pPr>
            <w:r w:rsidRPr="00AD5EF9">
              <w:rPr>
                <w:rFonts w:ascii="Times New Roman" w:hAnsi="Times New Roman" w:cs="Times New Roman"/>
                <w:i/>
                <w:iCs/>
                <w:color w:val="000000"/>
                <w:sz w:val="28"/>
                <w:szCs w:val="28"/>
              </w:rPr>
              <w:t xml:space="preserve">Уміння: </w:t>
            </w:r>
            <w:r w:rsidRPr="00AD5EF9">
              <w:rPr>
                <w:rFonts w:ascii="Times New Roman" w:hAnsi="Times New Roman" w:cs="Times New Roman"/>
                <w:color w:val="000000"/>
                <w:sz w:val="28"/>
                <w:szCs w:val="28"/>
              </w:rPr>
              <w:t>( самостійно та за допомогою) ставити запитання і</w:t>
            </w:r>
          </w:p>
          <w:p w:rsidR="005A44A5" w:rsidRPr="00AD5EF9" w:rsidRDefault="005A44A5" w:rsidP="005A44A5">
            <w:pPr>
              <w:autoSpaceDE w:val="0"/>
              <w:autoSpaceDN w:val="0"/>
              <w:adjustRightInd w:val="0"/>
              <w:spacing w:after="0" w:line="240" w:lineRule="auto"/>
              <w:rPr>
                <w:rFonts w:ascii="Times New Roman" w:hAnsi="Times New Roman" w:cs="Times New Roman"/>
                <w:color w:val="000000"/>
                <w:sz w:val="28"/>
                <w:szCs w:val="28"/>
              </w:rPr>
            </w:pPr>
            <w:r w:rsidRPr="00AD5EF9">
              <w:rPr>
                <w:rFonts w:ascii="Times New Roman" w:hAnsi="Times New Roman" w:cs="Times New Roman"/>
                <w:color w:val="000000"/>
                <w:sz w:val="28"/>
                <w:szCs w:val="28"/>
              </w:rPr>
              <w:t xml:space="preserve">розпізнавати проблему; робити висновки на основі інформації, поданої в різних формах( у текстовій формі, таблицях,) ; розуміти, пояснювати і перетворювати тексти задач письмово, </w:t>
            </w:r>
            <w:proofErr w:type="spellStart"/>
            <w:r w:rsidRPr="00AD5EF9">
              <w:rPr>
                <w:rFonts w:ascii="Times New Roman" w:hAnsi="Times New Roman" w:cs="Times New Roman"/>
                <w:color w:val="000000"/>
                <w:sz w:val="28"/>
                <w:szCs w:val="28"/>
              </w:rPr>
              <w:t>грамотно</w:t>
            </w:r>
            <w:proofErr w:type="spellEnd"/>
            <w:r w:rsidRPr="00AD5EF9">
              <w:rPr>
                <w:rFonts w:ascii="Times New Roman" w:hAnsi="Times New Roman" w:cs="Times New Roman"/>
                <w:color w:val="000000"/>
                <w:sz w:val="28"/>
                <w:szCs w:val="28"/>
              </w:rPr>
              <w:t xml:space="preserve"> висловлюватися рідною мовою;</w:t>
            </w:r>
          </w:p>
        </w:tc>
      </w:tr>
      <w:tr w:rsidR="005A44A5" w:rsidRPr="00AD5EF9" w:rsidTr="00AD5EF9">
        <w:trPr>
          <w:trHeight w:val="556"/>
        </w:trPr>
        <w:tc>
          <w:tcPr>
            <w:tcW w:w="2660" w:type="dxa"/>
            <w:vMerge/>
          </w:tcPr>
          <w:p w:rsidR="005A44A5" w:rsidRPr="00AD5EF9" w:rsidRDefault="005A44A5" w:rsidP="005A44A5">
            <w:pPr>
              <w:autoSpaceDE w:val="0"/>
              <w:autoSpaceDN w:val="0"/>
              <w:adjustRightInd w:val="0"/>
              <w:spacing w:after="0" w:line="240" w:lineRule="auto"/>
              <w:rPr>
                <w:rFonts w:ascii="Times New Roman" w:hAnsi="Times New Roman" w:cs="Times New Roman"/>
                <w:color w:val="000000"/>
                <w:sz w:val="28"/>
                <w:szCs w:val="28"/>
              </w:rPr>
            </w:pPr>
          </w:p>
        </w:tc>
        <w:tc>
          <w:tcPr>
            <w:tcW w:w="7513" w:type="dxa"/>
          </w:tcPr>
          <w:p w:rsidR="005A44A5" w:rsidRPr="00AD5EF9" w:rsidRDefault="005A44A5" w:rsidP="001673F2">
            <w:pPr>
              <w:autoSpaceDE w:val="0"/>
              <w:autoSpaceDN w:val="0"/>
              <w:adjustRightInd w:val="0"/>
              <w:spacing w:after="0" w:line="240" w:lineRule="auto"/>
              <w:rPr>
                <w:rFonts w:ascii="Times New Roman" w:hAnsi="Times New Roman" w:cs="Times New Roman"/>
                <w:color w:val="000000"/>
                <w:sz w:val="28"/>
                <w:szCs w:val="28"/>
              </w:rPr>
            </w:pPr>
            <w:r w:rsidRPr="00AD5EF9">
              <w:rPr>
                <w:rFonts w:ascii="Times New Roman" w:hAnsi="Times New Roman" w:cs="Times New Roman"/>
                <w:color w:val="000000"/>
                <w:sz w:val="28"/>
                <w:szCs w:val="28"/>
              </w:rPr>
              <w:t xml:space="preserve">доречно та </w:t>
            </w:r>
            <w:proofErr w:type="spellStart"/>
            <w:r w:rsidRPr="00AD5EF9">
              <w:rPr>
                <w:rFonts w:ascii="Times New Roman" w:hAnsi="Times New Roman" w:cs="Times New Roman"/>
                <w:color w:val="000000"/>
                <w:sz w:val="28"/>
                <w:szCs w:val="28"/>
              </w:rPr>
              <w:t>коректно</w:t>
            </w:r>
            <w:proofErr w:type="spellEnd"/>
            <w:r w:rsidRPr="00AD5EF9">
              <w:rPr>
                <w:rFonts w:ascii="Times New Roman" w:hAnsi="Times New Roman" w:cs="Times New Roman"/>
                <w:color w:val="000000"/>
                <w:sz w:val="28"/>
                <w:szCs w:val="28"/>
              </w:rPr>
              <w:t xml:space="preserve"> вживати в мовленні термінологію з окремих предметів, чітко та зрозуміло формулювати думку, аргументувати, доводити правильність тверджень, поповнювати свій словниковий запас.</w:t>
            </w:r>
          </w:p>
          <w:p w:rsidR="005A44A5" w:rsidRPr="00AD5EF9" w:rsidRDefault="005A44A5" w:rsidP="001673F2">
            <w:pPr>
              <w:autoSpaceDE w:val="0"/>
              <w:autoSpaceDN w:val="0"/>
              <w:adjustRightInd w:val="0"/>
              <w:spacing w:after="0" w:line="240" w:lineRule="auto"/>
              <w:rPr>
                <w:rFonts w:ascii="Times New Roman" w:hAnsi="Times New Roman" w:cs="Times New Roman"/>
                <w:color w:val="000000"/>
                <w:sz w:val="28"/>
                <w:szCs w:val="28"/>
              </w:rPr>
            </w:pPr>
            <w:r w:rsidRPr="00AD5EF9">
              <w:rPr>
                <w:rFonts w:ascii="Times New Roman" w:hAnsi="Times New Roman" w:cs="Times New Roman"/>
                <w:i/>
                <w:iCs/>
                <w:color w:val="000000"/>
                <w:sz w:val="28"/>
                <w:szCs w:val="28"/>
              </w:rPr>
              <w:t xml:space="preserve">Ставлення: </w:t>
            </w:r>
            <w:r w:rsidRPr="00AD5EF9">
              <w:rPr>
                <w:rFonts w:ascii="Times New Roman" w:hAnsi="Times New Roman" w:cs="Times New Roman"/>
                <w:color w:val="000000"/>
                <w:sz w:val="28"/>
                <w:szCs w:val="28"/>
              </w:rPr>
              <w:t>розуміння важливості чітких та лаконічних формулювань.</w:t>
            </w:r>
          </w:p>
          <w:p w:rsidR="005A44A5" w:rsidRPr="00AD5EF9" w:rsidRDefault="005A44A5" w:rsidP="001673F2">
            <w:pPr>
              <w:autoSpaceDE w:val="0"/>
              <w:autoSpaceDN w:val="0"/>
              <w:adjustRightInd w:val="0"/>
              <w:spacing w:after="0" w:line="240" w:lineRule="auto"/>
              <w:rPr>
                <w:rFonts w:ascii="Times New Roman" w:hAnsi="Times New Roman" w:cs="Times New Roman"/>
                <w:color w:val="000000"/>
                <w:sz w:val="28"/>
                <w:szCs w:val="28"/>
              </w:rPr>
            </w:pPr>
            <w:r w:rsidRPr="00AD5EF9">
              <w:rPr>
                <w:rFonts w:ascii="Times New Roman" w:hAnsi="Times New Roman" w:cs="Times New Roman"/>
                <w:i/>
                <w:iCs/>
                <w:color w:val="000000"/>
                <w:sz w:val="28"/>
                <w:szCs w:val="28"/>
              </w:rPr>
              <w:t xml:space="preserve">Навчальні ресурси: </w:t>
            </w:r>
            <w:r w:rsidRPr="00AD5EF9">
              <w:rPr>
                <w:rFonts w:ascii="Times New Roman" w:hAnsi="Times New Roman" w:cs="Times New Roman"/>
                <w:color w:val="000000"/>
                <w:sz w:val="28"/>
                <w:szCs w:val="28"/>
              </w:rPr>
              <w:t>означення понять, формулювання властивостей, доведення правил.</w:t>
            </w:r>
          </w:p>
        </w:tc>
      </w:tr>
      <w:tr w:rsidR="005A44A5" w:rsidRPr="00AD5EF9" w:rsidTr="00AD5EF9">
        <w:trPr>
          <w:trHeight w:val="3066"/>
        </w:trPr>
        <w:tc>
          <w:tcPr>
            <w:tcW w:w="2660" w:type="dxa"/>
          </w:tcPr>
          <w:p w:rsidR="005A44A5" w:rsidRPr="00AD5EF9" w:rsidRDefault="005A44A5" w:rsidP="005A44A5">
            <w:pPr>
              <w:autoSpaceDE w:val="0"/>
              <w:autoSpaceDN w:val="0"/>
              <w:adjustRightInd w:val="0"/>
              <w:spacing w:after="0" w:line="240" w:lineRule="auto"/>
              <w:rPr>
                <w:rFonts w:ascii="Times New Roman" w:hAnsi="Times New Roman" w:cs="Times New Roman"/>
                <w:color w:val="000000"/>
                <w:sz w:val="28"/>
                <w:szCs w:val="28"/>
              </w:rPr>
            </w:pPr>
            <w:r w:rsidRPr="00AD5EF9">
              <w:rPr>
                <w:rFonts w:ascii="Times New Roman" w:hAnsi="Times New Roman" w:cs="Times New Roman"/>
                <w:color w:val="000000"/>
                <w:sz w:val="28"/>
                <w:szCs w:val="28"/>
              </w:rPr>
              <w:t>Математична</w:t>
            </w:r>
          </w:p>
          <w:p w:rsidR="005A44A5" w:rsidRPr="00AD5EF9" w:rsidRDefault="005A44A5" w:rsidP="005A44A5">
            <w:pPr>
              <w:autoSpaceDE w:val="0"/>
              <w:autoSpaceDN w:val="0"/>
              <w:adjustRightInd w:val="0"/>
              <w:spacing w:after="0" w:line="240" w:lineRule="auto"/>
              <w:rPr>
                <w:rFonts w:ascii="Times New Roman" w:hAnsi="Times New Roman" w:cs="Times New Roman"/>
                <w:color w:val="000000"/>
                <w:sz w:val="28"/>
                <w:szCs w:val="28"/>
              </w:rPr>
            </w:pPr>
            <w:r w:rsidRPr="00AD5EF9">
              <w:rPr>
                <w:rFonts w:ascii="Times New Roman" w:hAnsi="Times New Roman" w:cs="Times New Roman"/>
                <w:color w:val="000000"/>
                <w:sz w:val="28"/>
                <w:szCs w:val="28"/>
              </w:rPr>
              <w:t>компетентність</w:t>
            </w:r>
          </w:p>
        </w:tc>
        <w:tc>
          <w:tcPr>
            <w:tcW w:w="7513" w:type="dxa"/>
          </w:tcPr>
          <w:p w:rsidR="005A44A5" w:rsidRPr="00AD5EF9" w:rsidRDefault="005A44A5" w:rsidP="00AD5EF9">
            <w:pPr>
              <w:autoSpaceDE w:val="0"/>
              <w:autoSpaceDN w:val="0"/>
              <w:adjustRightInd w:val="0"/>
              <w:spacing w:after="0" w:line="240" w:lineRule="auto"/>
              <w:jc w:val="both"/>
              <w:rPr>
                <w:rFonts w:ascii="Times New Roman" w:hAnsi="Times New Roman" w:cs="Times New Roman"/>
                <w:color w:val="000000"/>
                <w:sz w:val="28"/>
                <w:szCs w:val="28"/>
              </w:rPr>
            </w:pPr>
            <w:r w:rsidRPr="00AD5EF9">
              <w:rPr>
                <w:rFonts w:ascii="Times New Roman" w:hAnsi="Times New Roman" w:cs="Times New Roman"/>
                <w:i/>
                <w:iCs/>
                <w:color w:val="000000"/>
                <w:sz w:val="28"/>
                <w:szCs w:val="28"/>
              </w:rPr>
              <w:t xml:space="preserve">Уміння: </w:t>
            </w:r>
            <w:r w:rsidRPr="00AD5EF9">
              <w:rPr>
                <w:rFonts w:ascii="Times New Roman" w:hAnsi="Times New Roman" w:cs="Times New Roman"/>
                <w:color w:val="000000"/>
                <w:sz w:val="28"/>
                <w:szCs w:val="28"/>
              </w:rPr>
              <w:t>(самостійно та за допомогою)оперувати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5A44A5" w:rsidRPr="00AD5EF9" w:rsidRDefault="005A44A5" w:rsidP="00AD5EF9">
            <w:pPr>
              <w:autoSpaceDE w:val="0"/>
              <w:autoSpaceDN w:val="0"/>
              <w:adjustRightInd w:val="0"/>
              <w:spacing w:after="0" w:line="240" w:lineRule="auto"/>
              <w:jc w:val="both"/>
              <w:rPr>
                <w:rFonts w:ascii="Times New Roman" w:hAnsi="Times New Roman" w:cs="Times New Roman"/>
                <w:color w:val="000000"/>
                <w:sz w:val="28"/>
                <w:szCs w:val="28"/>
              </w:rPr>
            </w:pPr>
            <w:r w:rsidRPr="00AD5EF9">
              <w:rPr>
                <w:rFonts w:ascii="Times New Roman" w:hAnsi="Times New Roman" w:cs="Times New Roman"/>
                <w:i/>
                <w:iCs/>
                <w:color w:val="000000"/>
                <w:sz w:val="28"/>
                <w:szCs w:val="28"/>
              </w:rPr>
              <w:t xml:space="preserve">Ставлення: </w:t>
            </w:r>
            <w:r w:rsidRPr="00AD5EF9">
              <w:rPr>
                <w:rFonts w:ascii="Times New Roman" w:hAnsi="Times New Roman" w:cs="Times New Roman"/>
                <w:color w:val="000000"/>
                <w:sz w:val="28"/>
                <w:szCs w:val="28"/>
              </w:rPr>
              <w:t>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5A44A5" w:rsidRPr="00AD5EF9" w:rsidRDefault="005A44A5" w:rsidP="00AD5EF9">
            <w:pPr>
              <w:autoSpaceDE w:val="0"/>
              <w:autoSpaceDN w:val="0"/>
              <w:adjustRightInd w:val="0"/>
              <w:spacing w:after="0" w:line="240" w:lineRule="auto"/>
              <w:jc w:val="both"/>
              <w:rPr>
                <w:rFonts w:ascii="Times New Roman" w:hAnsi="Times New Roman" w:cs="Times New Roman"/>
                <w:color w:val="000000"/>
                <w:sz w:val="28"/>
                <w:szCs w:val="28"/>
              </w:rPr>
            </w:pPr>
            <w:r w:rsidRPr="00AD5EF9">
              <w:rPr>
                <w:rFonts w:ascii="Times New Roman" w:hAnsi="Times New Roman" w:cs="Times New Roman"/>
                <w:i/>
                <w:iCs/>
                <w:color w:val="000000"/>
                <w:sz w:val="28"/>
                <w:szCs w:val="28"/>
              </w:rPr>
              <w:t xml:space="preserve">Навчальні ресурси: </w:t>
            </w:r>
            <w:r w:rsidRPr="00AD5EF9">
              <w:rPr>
                <w:rFonts w:ascii="Times New Roman" w:hAnsi="Times New Roman" w:cs="Times New Roman"/>
                <w:color w:val="000000"/>
                <w:sz w:val="28"/>
                <w:szCs w:val="28"/>
              </w:rPr>
              <w:t>розв'язування математичних задач, і обов’язково таких, що моделюють реальні життєві ситуації.</w:t>
            </w:r>
          </w:p>
        </w:tc>
      </w:tr>
      <w:tr w:rsidR="005A44A5" w:rsidRPr="00AD5EF9" w:rsidTr="00AD5EF9">
        <w:trPr>
          <w:trHeight w:val="3066"/>
        </w:trPr>
        <w:tc>
          <w:tcPr>
            <w:tcW w:w="2660" w:type="dxa"/>
          </w:tcPr>
          <w:p w:rsidR="005A44A5" w:rsidRPr="00AD5EF9" w:rsidRDefault="005A44A5" w:rsidP="005A44A5">
            <w:pPr>
              <w:autoSpaceDE w:val="0"/>
              <w:autoSpaceDN w:val="0"/>
              <w:adjustRightInd w:val="0"/>
              <w:spacing w:after="0" w:line="240" w:lineRule="auto"/>
              <w:rPr>
                <w:rFonts w:ascii="Times New Roman" w:hAnsi="Times New Roman" w:cs="Times New Roman"/>
                <w:color w:val="000000"/>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2592"/>
            </w:tblGrid>
            <w:tr w:rsidR="005A44A5" w:rsidRPr="00AD5EF9">
              <w:trPr>
                <w:trHeight w:val="657"/>
              </w:trPr>
              <w:tc>
                <w:tcPr>
                  <w:tcW w:w="2592" w:type="dxa"/>
                </w:tcPr>
                <w:p w:rsidR="005A44A5" w:rsidRPr="00AD5EF9" w:rsidRDefault="005A44A5" w:rsidP="005A44A5">
                  <w:pPr>
                    <w:autoSpaceDE w:val="0"/>
                    <w:autoSpaceDN w:val="0"/>
                    <w:adjustRightInd w:val="0"/>
                    <w:spacing w:after="0" w:line="240" w:lineRule="auto"/>
                    <w:rPr>
                      <w:rFonts w:ascii="Times New Roman" w:hAnsi="Times New Roman" w:cs="Times New Roman"/>
                      <w:color w:val="000000"/>
                      <w:sz w:val="28"/>
                      <w:szCs w:val="28"/>
                    </w:rPr>
                  </w:pPr>
                  <w:r w:rsidRPr="00AD5EF9">
                    <w:rPr>
                      <w:rFonts w:ascii="Times New Roman" w:hAnsi="Times New Roman" w:cs="Times New Roman"/>
                      <w:color w:val="000000"/>
                      <w:sz w:val="28"/>
                      <w:szCs w:val="28"/>
                    </w:rPr>
                    <w:t>Основні</w:t>
                  </w:r>
                </w:p>
                <w:p w:rsidR="005A44A5" w:rsidRPr="00AD5EF9" w:rsidRDefault="005A44A5" w:rsidP="00AD5EF9">
                  <w:pPr>
                    <w:autoSpaceDE w:val="0"/>
                    <w:autoSpaceDN w:val="0"/>
                    <w:adjustRightInd w:val="0"/>
                    <w:spacing w:after="0" w:line="240" w:lineRule="auto"/>
                    <w:rPr>
                      <w:rFonts w:ascii="Times New Roman" w:hAnsi="Times New Roman" w:cs="Times New Roman"/>
                      <w:color w:val="000000"/>
                      <w:sz w:val="28"/>
                      <w:szCs w:val="28"/>
                    </w:rPr>
                  </w:pPr>
                  <w:r w:rsidRPr="00AD5EF9">
                    <w:rPr>
                      <w:rFonts w:ascii="Times New Roman" w:hAnsi="Times New Roman" w:cs="Times New Roman"/>
                      <w:color w:val="000000"/>
                      <w:sz w:val="28"/>
                      <w:szCs w:val="28"/>
                    </w:rPr>
                    <w:t>компетентності у природничих науках і технологіях</w:t>
                  </w:r>
                </w:p>
              </w:tc>
            </w:tr>
          </w:tbl>
          <w:p w:rsidR="005A44A5" w:rsidRPr="00AD5EF9" w:rsidRDefault="005A44A5" w:rsidP="001673F2">
            <w:pPr>
              <w:rPr>
                <w:rFonts w:ascii="Times New Roman" w:hAnsi="Times New Roman" w:cs="Times New Roman"/>
                <w:sz w:val="28"/>
                <w:szCs w:val="28"/>
              </w:rPr>
            </w:pPr>
          </w:p>
        </w:tc>
        <w:tc>
          <w:tcPr>
            <w:tcW w:w="7513" w:type="dxa"/>
          </w:tcPr>
          <w:tbl>
            <w:tblPr>
              <w:tblW w:w="0" w:type="auto"/>
              <w:tblBorders>
                <w:top w:val="nil"/>
                <w:left w:val="nil"/>
                <w:bottom w:val="nil"/>
                <w:right w:val="nil"/>
              </w:tblBorders>
              <w:tblLayout w:type="fixed"/>
              <w:tblLook w:val="0000" w:firstRow="0" w:lastRow="0" w:firstColumn="0" w:lastColumn="0" w:noHBand="0" w:noVBand="0"/>
            </w:tblPr>
            <w:tblGrid>
              <w:gridCol w:w="7263"/>
            </w:tblGrid>
            <w:tr w:rsidR="005A44A5" w:rsidRPr="00AD5EF9" w:rsidTr="00AD5EF9">
              <w:trPr>
                <w:trHeight w:val="1781"/>
              </w:trPr>
              <w:tc>
                <w:tcPr>
                  <w:tcW w:w="7263" w:type="dxa"/>
                </w:tcPr>
                <w:p w:rsidR="005A44A5" w:rsidRPr="00AD5EF9" w:rsidRDefault="005A44A5" w:rsidP="00AD5EF9">
                  <w:pPr>
                    <w:autoSpaceDE w:val="0"/>
                    <w:autoSpaceDN w:val="0"/>
                    <w:adjustRightInd w:val="0"/>
                    <w:spacing w:after="0" w:line="240" w:lineRule="auto"/>
                    <w:jc w:val="both"/>
                    <w:rPr>
                      <w:rFonts w:ascii="Times New Roman" w:hAnsi="Times New Roman" w:cs="Times New Roman"/>
                      <w:color w:val="000000"/>
                      <w:sz w:val="28"/>
                      <w:szCs w:val="28"/>
                    </w:rPr>
                  </w:pPr>
                  <w:r w:rsidRPr="00AD5EF9">
                    <w:rPr>
                      <w:rFonts w:ascii="Times New Roman" w:hAnsi="Times New Roman" w:cs="Times New Roman"/>
                      <w:i/>
                      <w:iCs/>
                      <w:color w:val="000000"/>
                      <w:sz w:val="28"/>
                      <w:szCs w:val="28"/>
                    </w:rPr>
                    <w:t xml:space="preserve">Уміння: </w:t>
                  </w:r>
                  <w:r w:rsidRPr="00AD5EF9">
                    <w:rPr>
                      <w:rFonts w:ascii="Times New Roman" w:hAnsi="Times New Roman" w:cs="Times New Roman"/>
                      <w:color w:val="000000"/>
                      <w:sz w:val="28"/>
                      <w:szCs w:val="28"/>
                    </w:rPr>
                    <w:t xml:space="preserve">( самостійно та за допомогою) розпізнавати проблеми, що виникають у довкіллі; будувати та досліджувати природні явища і процеси; користуватися технологічними пристроями. </w:t>
                  </w:r>
                  <w:r w:rsidRPr="00AD5EF9">
                    <w:rPr>
                      <w:rFonts w:ascii="Times New Roman" w:hAnsi="Times New Roman" w:cs="Times New Roman"/>
                      <w:i/>
                      <w:iCs/>
                      <w:color w:val="000000"/>
                      <w:sz w:val="28"/>
                      <w:szCs w:val="28"/>
                    </w:rPr>
                    <w:t xml:space="preserve">Ставлення: </w:t>
                  </w:r>
                  <w:r w:rsidRPr="00AD5EF9">
                    <w:rPr>
                      <w:rFonts w:ascii="Times New Roman" w:hAnsi="Times New Roman" w:cs="Times New Roman"/>
                      <w:color w:val="000000"/>
                      <w:sz w:val="28"/>
                      <w:szCs w:val="28"/>
                    </w:rPr>
                    <w:t>усвідомлення важливості природничих наук, як універсальної мови науки, техніки та усвідомлення ролі наукових ідей в сучасних інформаційних технологіях.</w:t>
                  </w:r>
                </w:p>
                <w:p w:rsidR="005A44A5" w:rsidRPr="00AD5EF9" w:rsidRDefault="005A44A5" w:rsidP="00AD5EF9">
                  <w:pPr>
                    <w:autoSpaceDE w:val="0"/>
                    <w:autoSpaceDN w:val="0"/>
                    <w:adjustRightInd w:val="0"/>
                    <w:spacing w:after="0" w:line="240" w:lineRule="auto"/>
                    <w:jc w:val="both"/>
                    <w:rPr>
                      <w:rFonts w:ascii="Times New Roman" w:hAnsi="Times New Roman" w:cs="Times New Roman"/>
                      <w:color w:val="000000"/>
                      <w:sz w:val="28"/>
                      <w:szCs w:val="28"/>
                    </w:rPr>
                  </w:pPr>
                  <w:r w:rsidRPr="00AD5EF9">
                    <w:rPr>
                      <w:rFonts w:ascii="Times New Roman" w:hAnsi="Times New Roman" w:cs="Times New Roman"/>
                      <w:i/>
                      <w:iCs/>
                      <w:color w:val="000000"/>
                      <w:sz w:val="28"/>
                      <w:szCs w:val="28"/>
                    </w:rPr>
                    <w:t xml:space="preserve">Навчальні ресурси: </w:t>
                  </w:r>
                  <w:r w:rsidRPr="00AD5EF9">
                    <w:rPr>
                      <w:rFonts w:ascii="Times New Roman" w:hAnsi="Times New Roman" w:cs="Times New Roman"/>
                      <w:color w:val="000000"/>
                      <w:sz w:val="28"/>
                      <w:szCs w:val="28"/>
                    </w:rPr>
                    <w:t>складання графіків та діаграм, які ілюструють функціональні залежності результатів впливу людської діяльності на природу.</w:t>
                  </w:r>
                </w:p>
              </w:tc>
            </w:tr>
          </w:tbl>
          <w:p w:rsidR="005A44A5" w:rsidRPr="00AD5EF9" w:rsidRDefault="005A44A5" w:rsidP="001673F2">
            <w:pPr>
              <w:rPr>
                <w:rFonts w:ascii="Times New Roman" w:hAnsi="Times New Roman" w:cs="Times New Roman"/>
                <w:sz w:val="28"/>
                <w:szCs w:val="28"/>
              </w:rPr>
            </w:pPr>
          </w:p>
        </w:tc>
      </w:tr>
      <w:tr w:rsidR="005A44A5" w:rsidRPr="00AD5EF9" w:rsidTr="00AD5EF9">
        <w:trPr>
          <w:trHeight w:val="3066"/>
        </w:trPr>
        <w:tc>
          <w:tcPr>
            <w:tcW w:w="2660" w:type="dxa"/>
          </w:tcPr>
          <w:p w:rsidR="005A44A5" w:rsidRPr="00AD5EF9" w:rsidRDefault="005A44A5" w:rsidP="005A44A5">
            <w:pPr>
              <w:autoSpaceDE w:val="0"/>
              <w:autoSpaceDN w:val="0"/>
              <w:adjustRightInd w:val="0"/>
              <w:spacing w:after="0" w:line="240" w:lineRule="auto"/>
              <w:rPr>
                <w:rFonts w:ascii="Times New Roman" w:hAnsi="Times New Roman" w:cs="Times New Roman"/>
                <w:color w:val="000000"/>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2268"/>
            </w:tblGrid>
            <w:tr w:rsidR="005A44A5" w:rsidRPr="00AD5EF9" w:rsidTr="00AD5EF9">
              <w:trPr>
                <w:trHeight w:val="491"/>
              </w:trPr>
              <w:tc>
                <w:tcPr>
                  <w:tcW w:w="2268" w:type="dxa"/>
                </w:tcPr>
                <w:p w:rsidR="005A44A5" w:rsidRPr="00AD5EF9" w:rsidRDefault="005A44A5" w:rsidP="005A44A5">
                  <w:pPr>
                    <w:autoSpaceDE w:val="0"/>
                    <w:autoSpaceDN w:val="0"/>
                    <w:adjustRightInd w:val="0"/>
                    <w:spacing w:after="0" w:line="240" w:lineRule="auto"/>
                    <w:rPr>
                      <w:rFonts w:ascii="Times New Roman" w:hAnsi="Times New Roman" w:cs="Times New Roman"/>
                      <w:color w:val="000000"/>
                      <w:sz w:val="28"/>
                      <w:szCs w:val="28"/>
                    </w:rPr>
                  </w:pPr>
                  <w:r w:rsidRPr="00AD5EF9">
                    <w:rPr>
                      <w:rFonts w:ascii="Times New Roman" w:hAnsi="Times New Roman" w:cs="Times New Roman"/>
                      <w:color w:val="000000"/>
                      <w:sz w:val="28"/>
                      <w:szCs w:val="28"/>
                    </w:rPr>
                    <w:t>Інформаційно-</w:t>
                  </w:r>
                </w:p>
                <w:p w:rsidR="005A44A5" w:rsidRPr="00AD5EF9" w:rsidRDefault="005A44A5" w:rsidP="005A44A5">
                  <w:pPr>
                    <w:autoSpaceDE w:val="0"/>
                    <w:autoSpaceDN w:val="0"/>
                    <w:adjustRightInd w:val="0"/>
                    <w:spacing w:after="0" w:line="240" w:lineRule="auto"/>
                    <w:rPr>
                      <w:rFonts w:ascii="Times New Roman" w:hAnsi="Times New Roman" w:cs="Times New Roman"/>
                      <w:color w:val="000000"/>
                      <w:sz w:val="28"/>
                      <w:szCs w:val="28"/>
                    </w:rPr>
                  </w:pPr>
                  <w:r w:rsidRPr="00AD5EF9">
                    <w:rPr>
                      <w:rFonts w:ascii="Times New Roman" w:hAnsi="Times New Roman" w:cs="Times New Roman"/>
                      <w:color w:val="000000"/>
                      <w:sz w:val="28"/>
                      <w:szCs w:val="28"/>
                    </w:rPr>
                    <w:t>цифрова</w:t>
                  </w:r>
                </w:p>
                <w:p w:rsidR="005A44A5" w:rsidRPr="00AD5EF9" w:rsidRDefault="005A44A5" w:rsidP="005A44A5">
                  <w:pPr>
                    <w:autoSpaceDE w:val="0"/>
                    <w:autoSpaceDN w:val="0"/>
                    <w:adjustRightInd w:val="0"/>
                    <w:spacing w:after="0" w:line="240" w:lineRule="auto"/>
                    <w:rPr>
                      <w:rFonts w:ascii="Times New Roman" w:hAnsi="Times New Roman" w:cs="Times New Roman"/>
                      <w:color w:val="000000"/>
                      <w:sz w:val="28"/>
                      <w:szCs w:val="28"/>
                    </w:rPr>
                  </w:pPr>
                  <w:r w:rsidRPr="00AD5EF9">
                    <w:rPr>
                      <w:rFonts w:ascii="Times New Roman" w:hAnsi="Times New Roman" w:cs="Times New Roman"/>
                      <w:color w:val="000000"/>
                      <w:sz w:val="28"/>
                      <w:szCs w:val="28"/>
                    </w:rPr>
                    <w:t>компетентність</w:t>
                  </w:r>
                </w:p>
              </w:tc>
            </w:tr>
          </w:tbl>
          <w:p w:rsidR="005A44A5" w:rsidRPr="00AD5EF9" w:rsidRDefault="005A44A5" w:rsidP="005A44A5">
            <w:pPr>
              <w:autoSpaceDE w:val="0"/>
              <w:autoSpaceDN w:val="0"/>
              <w:adjustRightInd w:val="0"/>
              <w:spacing w:after="0" w:line="240" w:lineRule="auto"/>
              <w:rPr>
                <w:rFonts w:ascii="Times New Roman" w:hAnsi="Times New Roman" w:cs="Times New Roman"/>
                <w:color w:val="000000"/>
                <w:sz w:val="28"/>
                <w:szCs w:val="28"/>
              </w:rPr>
            </w:pPr>
          </w:p>
        </w:tc>
        <w:tc>
          <w:tcPr>
            <w:tcW w:w="7513" w:type="dxa"/>
          </w:tcPr>
          <w:p w:rsidR="005A44A5" w:rsidRPr="00AD5EF9" w:rsidRDefault="005A44A5" w:rsidP="005A44A5">
            <w:pPr>
              <w:autoSpaceDE w:val="0"/>
              <w:autoSpaceDN w:val="0"/>
              <w:adjustRightInd w:val="0"/>
              <w:spacing w:after="0" w:line="240" w:lineRule="auto"/>
              <w:rPr>
                <w:rFonts w:ascii="Times New Roman" w:hAnsi="Times New Roman" w:cs="Times New Roman"/>
                <w:color w:val="000000"/>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7121"/>
            </w:tblGrid>
            <w:tr w:rsidR="005A44A5" w:rsidRPr="00AD5EF9" w:rsidTr="00AD5EF9">
              <w:trPr>
                <w:trHeight w:val="2102"/>
              </w:trPr>
              <w:tc>
                <w:tcPr>
                  <w:tcW w:w="7121" w:type="dxa"/>
                </w:tcPr>
                <w:p w:rsidR="005A44A5" w:rsidRPr="00AD5EF9" w:rsidRDefault="005A44A5" w:rsidP="00AD5EF9">
                  <w:pPr>
                    <w:autoSpaceDE w:val="0"/>
                    <w:autoSpaceDN w:val="0"/>
                    <w:adjustRightInd w:val="0"/>
                    <w:spacing w:after="0" w:line="240" w:lineRule="auto"/>
                    <w:jc w:val="both"/>
                    <w:rPr>
                      <w:rFonts w:ascii="Times New Roman" w:hAnsi="Times New Roman" w:cs="Times New Roman"/>
                      <w:color w:val="000000"/>
                      <w:sz w:val="28"/>
                      <w:szCs w:val="28"/>
                    </w:rPr>
                  </w:pPr>
                  <w:r w:rsidRPr="00AD5EF9">
                    <w:rPr>
                      <w:rFonts w:ascii="Times New Roman" w:hAnsi="Times New Roman" w:cs="Times New Roman"/>
                      <w:i/>
                      <w:iCs/>
                      <w:color w:val="000000"/>
                      <w:sz w:val="28"/>
                      <w:szCs w:val="28"/>
                    </w:rPr>
                    <w:t xml:space="preserve">Уміння: </w:t>
                  </w:r>
                  <w:r w:rsidRPr="00AD5EF9">
                    <w:rPr>
                      <w:rFonts w:ascii="Times New Roman" w:hAnsi="Times New Roman" w:cs="Times New Roman"/>
                      <w:color w:val="000000"/>
                      <w:sz w:val="28"/>
                      <w:szCs w:val="28"/>
                    </w:rPr>
                    <w:t>( самостійно та за допомогою)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5A44A5" w:rsidRPr="00AD5EF9" w:rsidRDefault="005A44A5" w:rsidP="00AD5EF9">
                  <w:pPr>
                    <w:autoSpaceDE w:val="0"/>
                    <w:autoSpaceDN w:val="0"/>
                    <w:adjustRightInd w:val="0"/>
                    <w:spacing w:after="0" w:line="240" w:lineRule="auto"/>
                    <w:jc w:val="both"/>
                    <w:rPr>
                      <w:rFonts w:ascii="Times New Roman" w:hAnsi="Times New Roman" w:cs="Times New Roman"/>
                      <w:color w:val="000000"/>
                      <w:sz w:val="28"/>
                      <w:szCs w:val="28"/>
                    </w:rPr>
                  </w:pPr>
                  <w:r w:rsidRPr="00AD5EF9">
                    <w:rPr>
                      <w:rFonts w:ascii="Times New Roman" w:hAnsi="Times New Roman" w:cs="Times New Roman"/>
                      <w:i/>
                      <w:iCs/>
                      <w:color w:val="000000"/>
                      <w:sz w:val="28"/>
                      <w:szCs w:val="28"/>
                    </w:rPr>
                    <w:t xml:space="preserve">Ставлення: </w:t>
                  </w:r>
                  <w:r w:rsidRPr="00AD5EF9">
                    <w:rPr>
                      <w:rFonts w:ascii="Times New Roman" w:hAnsi="Times New Roman" w:cs="Times New Roman"/>
                      <w:color w:val="000000"/>
                      <w:sz w:val="28"/>
                      <w:szCs w:val="28"/>
                    </w:rPr>
                    <w:t>осмислення інформації та джерел її отримання;</w:t>
                  </w:r>
                </w:p>
                <w:p w:rsidR="005A44A5" w:rsidRPr="00AD5EF9" w:rsidRDefault="005A44A5" w:rsidP="00AD5EF9">
                  <w:pPr>
                    <w:autoSpaceDE w:val="0"/>
                    <w:autoSpaceDN w:val="0"/>
                    <w:adjustRightInd w:val="0"/>
                    <w:spacing w:after="0" w:line="240" w:lineRule="auto"/>
                    <w:jc w:val="both"/>
                    <w:rPr>
                      <w:rFonts w:ascii="Times New Roman" w:hAnsi="Times New Roman" w:cs="Times New Roman"/>
                      <w:color w:val="000000"/>
                      <w:sz w:val="28"/>
                      <w:szCs w:val="28"/>
                    </w:rPr>
                  </w:pPr>
                  <w:r w:rsidRPr="00AD5EF9">
                    <w:rPr>
                      <w:rFonts w:ascii="Times New Roman" w:hAnsi="Times New Roman" w:cs="Times New Roman"/>
                      <w:color w:val="000000"/>
                      <w:sz w:val="28"/>
                      <w:szCs w:val="28"/>
                    </w:rPr>
                    <w:t xml:space="preserve">усвідомлення важливості інформаційних технологій для ефективного розв’язування математичних задач. </w:t>
                  </w:r>
                  <w:r w:rsidRPr="00AD5EF9">
                    <w:rPr>
                      <w:rFonts w:ascii="Times New Roman" w:hAnsi="Times New Roman" w:cs="Times New Roman"/>
                      <w:i/>
                      <w:iCs/>
                      <w:color w:val="000000"/>
                      <w:sz w:val="28"/>
                      <w:szCs w:val="28"/>
                    </w:rPr>
                    <w:t xml:space="preserve">Навчальні ресурси: </w:t>
                  </w:r>
                  <w:r w:rsidRPr="00AD5EF9">
                    <w:rPr>
                      <w:rFonts w:ascii="Times New Roman" w:hAnsi="Times New Roman" w:cs="Times New Roman"/>
                      <w:color w:val="000000"/>
                      <w:sz w:val="28"/>
                      <w:szCs w:val="28"/>
                    </w:rPr>
                    <w:t>візуалізація даних, побудова графіків та діаграм за допомогою програмних засобів.</w:t>
                  </w:r>
                </w:p>
              </w:tc>
            </w:tr>
          </w:tbl>
          <w:p w:rsidR="005A44A5" w:rsidRPr="00AD5EF9" w:rsidRDefault="005A44A5" w:rsidP="005A44A5">
            <w:pPr>
              <w:autoSpaceDE w:val="0"/>
              <w:autoSpaceDN w:val="0"/>
              <w:adjustRightInd w:val="0"/>
              <w:spacing w:after="0" w:line="240" w:lineRule="auto"/>
              <w:rPr>
                <w:rFonts w:ascii="Times New Roman" w:hAnsi="Times New Roman" w:cs="Times New Roman"/>
                <w:i/>
                <w:iCs/>
                <w:color w:val="000000"/>
                <w:sz w:val="28"/>
                <w:szCs w:val="28"/>
              </w:rPr>
            </w:pPr>
          </w:p>
        </w:tc>
      </w:tr>
      <w:tr w:rsidR="005A44A5" w:rsidRPr="00AD5EF9" w:rsidTr="00AD5EF9">
        <w:trPr>
          <w:trHeight w:val="3066"/>
        </w:trPr>
        <w:tc>
          <w:tcPr>
            <w:tcW w:w="2660" w:type="dxa"/>
          </w:tcPr>
          <w:p w:rsidR="005A44A5" w:rsidRPr="00AD5EF9" w:rsidRDefault="005A44A5" w:rsidP="005A44A5">
            <w:pPr>
              <w:autoSpaceDE w:val="0"/>
              <w:autoSpaceDN w:val="0"/>
              <w:adjustRightInd w:val="0"/>
              <w:spacing w:after="0" w:line="240" w:lineRule="auto"/>
              <w:rPr>
                <w:rFonts w:ascii="Times New Roman" w:hAnsi="Times New Roman" w:cs="Times New Roman"/>
                <w:color w:val="000000"/>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2553"/>
            </w:tblGrid>
            <w:tr w:rsidR="005A44A5" w:rsidRPr="00AD5EF9">
              <w:trPr>
                <w:trHeight w:val="336"/>
              </w:trPr>
              <w:tc>
                <w:tcPr>
                  <w:tcW w:w="2553" w:type="dxa"/>
                </w:tcPr>
                <w:p w:rsidR="005A44A5" w:rsidRPr="00AD5EF9" w:rsidRDefault="005A44A5" w:rsidP="005A44A5">
                  <w:pPr>
                    <w:autoSpaceDE w:val="0"/>
                    <w:autoSpaceDN w:val="0"/>
                    <w:adjustRightInd w:val="0"/>
                    <w:spacing w:after="0" w:line="240" w:lineRule="auto"/>
                    <w:rPr>
                      <w:rFonts w:ascii="Times New Roman" w:hAnsi="Times New Roman" w:cs="Times New Roman"/>
                      <w:color w:val="000000"/>
                      <w:sz w:val="28"/>
                      <w:szCs w:val="28"/>
                    </w:rPr>
                  </w:pPr>
                  <w:r w:rsidRPr="00AD5EF9">
                    <w:rPr>
                      <w:rFonts w:ascii="Times New Roman" w:hAnsi="Times New Roman" w:cs="Times New Roman"/>
                      <w:color w:val="000000"/>
                      <w:sz w:val="28"/>
                      <w:szCs w:val="28"/>
                    </w:rPr>
                    <w:t>Уміння вчитися впродовж життя</w:t>
                  </w:r>
                </w:p>
              </w:tc>
            </w:tr>
          </w:tbl>
          <w:p w:rsidR="005A44A5" w:rsidRPr="00AD5EF9" w:rsidRDefault="005A44A5" w:rsidP="005A44A5">
            <w:pPr>
              <w:autoSpaceDE w:val="0"/>
              <w:autoSpaceDN w:val="0"/>
              <w:adjustRightInd w:val="0"/>
              <w:spacing w:after="0" w:line="240" w:lineRule="auto"/>
              <w:rPr>
                <w:rFonts w:ascii="Times New Roman" w:hAnsi="Times New Roman" w:cs="Times New Roman"/>
                <w:color w:val="000000"/>
                <w:sz w:val="28"/>
                <w:szCs w:val="28"/>
              </w:rPr>
            </w:pPr>
          </w:p>
        </w:tc>
        <w:tc>
          <w:tcPr>
            <w:tcW w:w="7513" w:type="dxa"/>
          </w:tcPr>
          <w:p w:rsidR="005A44A5" w:rsidRPr="00AD5EF9" w:rsidRDefault="005A44A5" w:rsidP="005A44A5">
            <w:pPr>
              <w:autoSpaceDE w:val="0"/>
              <w:autoSpaceDN w:val="0"/>
              <w:adjustRightInd w:val="0"/>
              <w:spacing w:after="0" w:line="240" w:lineRule="auto"/>
              <w:rPr>
                <w:rFonts w:ascii="Times New Roman" w:hAnsi="Times New Roman" w:cs="Times New Roman"/>
                <w:color w:val="000000"/>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7121"/>
            </w:tblGrid>
            <w:tr w:rsidR="005A44A5" w:rsidRPr="00AD5EF9" w:rsidTr="00AD5EF9">
              <w:trPr>
                <w:trHeight w:val="2587"/>
              </w:trPr>
              <w:tc>
                <w:tcPr>
                  <w:tcW w:w="7121" w:type="dxa"/>
                </w:tcPr>
                <w:p w:rsidR="005A44A5" w:rsidRPr="00AD5EF9" w:rsidRDefault="005A44A5" w:rsidP="00AD5EF9">
                  <w:pPr>
                    <w:autoSpaceDE w:val="0"/>
                    <w:autoSpaceDN w:val="0"/>
                    <w:adjustRightInd w:val="0"/>
                    <w:spacing w:after="0" w:line="240" w:lineRule="auto"/>
                    <w:jc w:val="both"/>
                    <w:rPr>
                      <w:rFonts w:ascii="Times New Roman" w:hAnsi="Times New Roman" w:cs="Times New Roman"/>
                      <w:color w:val="000000"/>
                      <w:sz w:val="28"/>
                      <w:szCs w:val="28"/>
                    </w:rPr>
                  </w:pPr>
                  <w:r w:rsidRPr="00AD5EF9">
                    <w:rPr>
                      <w:rFonts w:ascii="Times New Roman" w:hAnsi="Times New Roman" w:cs="Times New Roman"/>
                      <w:i/>
                      <w:iCs/>
                      <w:color w:val="000000"/>
                      <w:sz w:val="28"/>
                      <w:szCs w:val="28"/>
                    </w:rPr>
                    <w:t xml:space="preserve">Уміння: </w:t>
                  </w:r>
                  <w:r w:rsidRPr="00AD5EF9">
                    <w:rPr>
                      <w:rFonts w:ascii="Times New Roman" w:hAnsi="Times New Roman" w:cs="Times New Roman"/>
                      <w:color w:val="000000"/>
                      <w:sz w:val="28"/>
                      <w:szCs w:val="28"/>
                    </w:rPr>
                    <w:t>( самостійно та за допомогою)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5A44A5" w:rsidRPr="00AD5EF9" w:rsidRDefault="005A44A5" w:rsidP="00AD5EF9">
                  <w:pPr>
                    <w:autoSpaceDE w:val="0"/>
                    <w:autoSpaceDN w:val="0"/>
                    <w:adjustRightInd w:val="0"/>
                    <w:spacing w:after="0" w:line="240" w:lineRule="auto"/>
                    <w:jc w:val="both"/>
                    <w:rPr>
                      <w:rFonts w:ascii="Times New Roman" w:hAnsi="Times New Roman" w:cs="Times New Roman"/>
                      <w:color w:val="000000"/>
                      <w:sz w:val="28"/>
                      <w:szCs w:val="28"/>
                    </w:rPr>
                  </w:pPr>
                  <w:r w:rsidRPr="00AD5EF9">
                    <w:rPr>
                      <w:rFonts w:ascii="Times New Roman" w:hAnsi="Times New Roman" w:cs="Times New Roman"/>
                      <w:i/>
                      <w:iCs/>
                      <w:color w:val="000000"/>
                      <w:sz w:val="28"/>
                      <w:szCs w:val="28"/>
                    </w:rPr>
                    <w:t xml:space="preserve">Ставлення: </w:t>
                  </w:r>
                  <w:r w:rsidRPr="00AD5EF9">
                    <w:rPr>
                      <w:rFonts w:ascii="Times New Roman" w:hAnsi="Times New Roman" w:cs="Times New Roman"/>
                      <w:color w:val="000000"/>
                      <w:sz w:val="28"/>
                      <w:szCs w:val="28"/>
                    </w:rPr>
                    <w:t>усвідомлення власних освітніх потреб та цінностей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5A44A5" w:rsidRPr="00AD5EF9" w:rsidRDefault="005A44A5" w:rsidP="00AD5EF9">
                  <w:pPr>
                    <w:autoSpaceDE w:val="0"/>
                    <w:autoSpaceDN w:val="0"/>
                    <w:adjustRightInd w:val="0"/>
                    <w:spacing w:after="0" w:line="240" w:lineRule="auto"/>
                    <w:jc w:val="both"/>
                    <w:rPr>
                      <w:rFonts w:ascii="Times New Roman" w:hAnsi="Times New Roman" w:cs="Times New Roman"/>
                      <w:color w:val="000000"/>
                      <w:sz w:val="28"/>
                      <w:szCs w:val="28"/>
                    </w:rPr>
                  </w:pPr>
                  <w:r w:rsidRPr="00AD5EF9">
                    <w:rPr>
                      <w:rFonts w:ascii="Times New Roman" w:hAnsi="Times New Roman" w:cs="Times New Roman"/>
                      <w:i/>
                      <w:iCs/>
                      <w:color w:val="000000"/>
                      <w:sz w:val="28"/>
                      <w:szCs w:val="28"/>
                    </w:rPr>
                    <w:t xml:space="preserve">Навчальні ресурси: </w:t>
                  </w:r>
                  <w:r w:rsidRPr="00AD5EF9">
                    <w:rPr>
                      <w:rFonts w:ascii="Times New Roman" w:hAnsi="Times New Roman" w:cs="Times New Roman"/>
                      <w:color w:val="000000"/>
                      <w:sz w:val="28"/>
                      <w:szCs w:val="28"/>
                    </w:rPr>
                    <w:t>моделювання власної освітньої траєкторії.</w:t>
                  </w:r>
                </w:p>
              </w:tc>
            </w:tr>
          </w:tbl>
          <w:p w:rsidR="005A44A5" w:rsidRPr="00AD5EF9" w:rsidRDefault="005A44A5" w:rsidP="005A44A5">
            <w:pPr>
              <w:autoSpaceDE w:val="0"/>
              <w:autoSpaceDN w:val="0"/>
              <w:adjustRightInd w:val="0"/>
              <w:spacing w:after="0" w:line="240" w:lineRule="auto"/>
              <w:rPr>
                <w:rFonts w:ascii="Times New Roman" w:hAnsi="Times New Roman" w:cs="Times New Roman"/>
                <w:color w:val="000000"/>
                <w:sz w:val="28"/>
                <w:szCs w:val="28"/>
              </w:rPr>
            </w:pPr>
          </w:p>
        </w:tc>
      </w:tr>
      <w:tr w:rsidR="005A44A5" w:rsidRPr="00AD5EF9" w:rsidTr="00AD5EF9">
        <w:trPr>
          <w:trHeight w:val="3066"/>
        </w:trPr>
        <w:tc>
          <w:tcPr>
            <w:tcW w:w="2660" w:type="dxa"/>
          </w:tcPr>
          <w:p w:rsidR="005A44A5" w:rsidRPr="00AD5EF9" w:rsidRDefault="005A44A5" w:rsidP="005A44A5">
            <w:pPr>
              <w:autoSpaceDE w:val="0"/>
              <w:autoSpaceDN w:val="0"/>
              <w:adjustRightInd w:val="0"/>
              <w:spacing w:after="0" w:line="240" w:lineRule="auto"/>
              <w:rPr>
                <w:rFonts w:ascii="Times New Roman" w:hAnsi="Times New Roman" w:cs="Times New Roman"/>
                <w:color w:val="000000"/>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2563"/>
            </w:tblGrid>
            <w:tr w:rsidR="005A44A5" w:rsidRPr="00AD5EF9">
              <w:trPr>
                <w:trHeight w:val="331"/>
              </w:trPr>
              <w:tc>
                <w:tcPr>
                  <w:tcW w:w="2563" w:type="dxa"/>
                </w:tcPr>
                <w:p w:rsidR="005A44A5" w:rsidRPr="00AD5EF9" w:rsidRDefault="005A44A5" w:rsidP="005A44A5">
                  <w:pPr>
                    <w:autoSpaceDE w:val="0"/>
                    <w:autoSpaceDN w:val="0"/>
                    <w:adjustRightInd w:val="0"/>
                    <w:spacing w:after="0" w:line="240" w:lineRule="auto"/>
                    <w:rPr>
                      <w:rFonts w:ascii="Times New Roman" w:hAnsi="Times New Roman" w:cs="Times New Roman"/>
                      <w:color w:val="000000"/>
                      <w:sz w:val="28"/>
                      <w:szCs w:val="28"/>
                    </w:rPr>
                  </w:pPr>
                  <w:r w:rsidRPr="00AD5EF9">
                    <w:rPr>
                      <w:rFonts w:ascii="Times New Roman" w:hAnsi="Times New Roman" w:cs="Times New Roman"/>
                      <w:color w:val="000000"/>
                      <w:sz w:val="28"/>
                      <w:szCs w:val="28"/>
                    </w:rPr>
                    <w:t>Ініціативність і підприємливість</w:t>
                  </w:r>
                </w:p>
              </w:tc>
            </w:tr>
          </w:tbl>
          <w:p w:rsidR="005A44A5" w:rsidRPr="00AD5EF9" w:rsidRDefault="005A44A5" w:rsidP="005A44A5">
            <w:pPr>
              <w:autoSpaceDE w:val="0"/>
              <w:autoSpaceDN w:val="0"/>
              <w:adjustRightInd w:val="0"/>
              <w:spacing w:after="0" w:line="240" w:lineRule="auto"/>
              <w:rPr>
                <w:rFonts w:ascii="Times New Roman" w:hAnsi="Times New Roman" w:cs="Times New Roman"/>
                <w:color w:val="000000"/>
                <w:sz w:val="28"/>
                <w:szCs w:val="28"/>
              </w:rPr>
            </w:pPr>
          </w:p>
        </w:tc>
        <w:tc>
          <w:tcPr>
            <w:tcW w:w="7513" w:type="dxa"/>
          </w:tcPr>
          <w:p w:rsidR="005A44A5" w:rsidRPr="00AD5EF9" w:rsidRDefault="005A44A5" w:rsidP="005A44A5">
            <w:pPr>
              <w:autoSpaceDE w:val="0"/>
              <w:autoSpaceDN w:val="0"/>
              <w:adjustRightInd w:val="0"/>
              <w:spacing w:after="0" w:line="240" w:lineRule="auto"/>
              <w:rPr>
                <w:rFonts w:ascii="Times New Roman" w:hAnsi="Times New Roman" w:cs="Times New Roman"/>
                <w:color w:val="000000"/>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7121"/>
            </w:tblGrid>
            <w:tr w:rsidR="005A44A5" w:rsidRPr="00AD5EF9" w:rsidTr="00AD5EF9">
              <w:trPr>
                <w:trHeight w:val="979"/>
              </w:trPr>
              <w:tc>
                <w:tcPr>
                  <w:tcW w:w="7121" w:type="dxa"/>
                </w:tcPr>
                <w:p w:rsidR="005A44A5" w:rsidRPr="00AD5EF9" w:rsidRDefault="005A44A5" w:rsidP="00AD5EF9">
                  <w:pPr>
                    <w:autoSpaceDE w:val="0"/>
                    <w:autoSpaceDN w:val="0"/>
                    <w:adjustRightInd w:val="0"/>
                    <w:spacing w:after="0" w:line="240" w:lineRule="auto"/>
                    <w:jc w:val="both"/>
                    <w:rPr>
                      <w:rFonts w:ascii="Times New Roman" w:hAnsi="Times New Roman" w:cs="Times New Roman"/>
                      <w:color w:val="000000"/>
                      <w:sz w:val="28"/>
                      <w:szCs w:val="28"/>
                    </w:rPr>
                  </w:pPr>
                  <w:r w:rsidRPr="00AD5EF9">
                    <w:rPr>
                      <w:rFonts w:ascii="Times New Roman" w:hAnsi="Times New Roman" w:cs="Times New Roman"/>
                      <w:i/>
                      <w:iCs/>
                      <w:color w:val="000000"/>
                      <w:sz w:val="28"/>
                      <w:szCs w:val="28"/>
                    </w:rPr>
                    <w:t xml:space="preserve">Уміння: </w:t>
                  </w:r>
                  <w:r w:rsidRPr="00AD5EF9">
                    <w:rPr>
                      <w:rFonts w:ascii="Times New Roman" w:hAnsi="Times New Roman" w:cs="Times New Roman"/>
                      <w:color w:val="000000"/>
                      <w:sz w:val="28"/>
                      <w:szCs w:val="28"/>
                    </w:rPr>
                    <w:t>(самостійно та за допомогою) вирішувати життєві проблеми, аналізувати, прогнозувати, ухвалювати оптимальні рішення; використовувати критерії практичності, ефективності з метою вибору найкращого рішення; аргументувати та захищати свою позицію, дискутувати; використовувати різні</w:t>
                  </w:r>
                </w:p>
              </w:tc>
            </w:tr>
          </w:tbl>
          <w:p w:rsidR="005A44A5" w:rsidRPr="00AD5EF9" w:rsidRDefault="005A44A5" w:rsidP="005A44A5">
            <w:pPr>
              <w:autoSpaceDE w:val="0"/>
              <w:autoSpaceDN w:val="0"/>
              <w:adjustRightInd w:val="0"/>
              <w:spacing w:after="0" w:line="240" w:lineRule="auto"/>
              <w:rPr>
                <w:rFonts w:ascii="Times New Roman" w:hAnsi="Times New Roman" w:cs="Times New Roman"/>
                <w:color w:val="000000"/>
                <w:sz w:val="28"/>
                <w:szCs w:val="28"/>
              </w:rPr>
            </w:pPr>
          </w:p>
        </w:tc>
      </w:tr>
      <w:tr w:rsidR="005A44A5" w:rsidRPr="00AD5EF9" w:rsidTr="00AD5EF9">
        <w:trPr>
          <w:trHeight w:val="1964"/>
        </w:trPr>
        <w:tc>
          <w:tcPr>
            <w:tcW w:w="2660" w:type="dxa"/>
          </w:tcPr>
          <w:p w:rsidR="005A44A5" w:rsidRPr="00AD5EF9" w:rsidRDefault="005A44A5" w:rsidP="005A44A5">
            <w:pPr>
              <w:pStyle w:val="Default"/>
              <w:rPr>
                <w:sz w:val="28"/>
                <w:szCs w:val="28"/>
              </w:rPr>
            </w:pPr>
            <w:r w:rsidRPr="00AD5EF9">
              <w:rPr>
                <w:sz w:val="28"/>
                <w:szCs w:val="28"/>
              </w:rPr>
              <w:t>Соціальна і</w:t>
            </w:r>
          </w:p>
          <w:p w:rsidR="005A44A5" w:rsidRPr="00AD5EF9" w:rsidRDefault="005A44A5" w:rsidP="005A44A5">
            <w:pPr>
              <w:pStyle w:val="Default"/>
              <w:rPr>
                <w:sz w:val="28"/>
                <w:szCs w:val="28"/>
              </w:rPr>
            </w:pPr>
            <w:r w:rsidRPr="00AD5EF9">
              <w:rPr>
                <w:sz w:val="28"/>
                <w:szCs w:val="28"/>
              </w:rPr>
              <w:t>громадянська</w:t>
            </w:r>
          </w:p>
          <w:p w:rsidR="005A44A5" w:rsidRPr="00AD5EF9" w:rsidRDefault="005A44A5" w:rsidP="005A44A5">
            <w:pPr>
              <w:autoSpaceDE w:val="0"/>
              <w:autoSpaceDN w:val="0"/>
              <w:adjustRightInd w:val="0"/>
              <w:spacing w:after="0" w:line="240" w:lineRule="auto"/>
              <w:rPr>
                <w:rFonts w:ascii="Times New Roman" w:hAnsi="Times New Roman" w:cs="Times New Roman"/>
                <w:color w:val="000000"/>
                <w:sz w:val="28"/>
                <w:szCs w:val="28"/>
              </w:rPr>
            </w:pPr>
            <w:r w:rsidRPr="00AD5EF9">
              <w:rPr>
                <w:rFonts w:ascii="Times New Roman" w:hAnsi="Times New Roman" w:cs="Times New Roman"/>
                <w:sz w:val="28"/>
                <w:szCs w:val="28"/>
              </w:rPr>
              <w:t>компетентності</w:t>
            </w:r>
          </w:p>
        </w:tc>
        <w:tc>
          <w:tcPr>
            <w:tcW w:w="7513" w:type="dxa"/>
          </w:tcPr>
          <w:p w:rsidR="005A44A5" w:rsidRPr="00AD5EF9" w:rsidRDefault="005A44A5" w:rsidP="00AD5EF9">
            <w:pPr>
              <w:pStyle w:val="Default"/>
              <w:ind w:right="176"/>
              <w:jc w:val="both"/>
              <w:rPr>
                <w:sz w:val="28"/>
                <w:szCs w:val="28"/>
              </w:rPr>
            </w:pPr>
            <w:r w:rsidRPr="00AD5EF9">
              <w:rPr>
                <w:i/>
                <w:iCs/>
                <w:sz w:val="28"/>
                <w:szCs w:val="28"/>
              </w:rPr>
              <w:t xml:space="preserve">Уміння: </w:t>
            </w:r>
            <w:r w:rsidRPr="00AD5EF9">
              <w:rPr>
                <w:sz w:val="28"/>
                <w:szCs w:val="28"/>
              </w:rPr>
              <w:t>( самостійно та за допомогою)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w:t>
            </w:r>
          </w:p>
          <w:p w:rsidR="005A44A5" w:rsidRPr="00AD5EF9" w:rsidRDefault="005A44A5" w:rsidP="00AD5EF9">
            <w:pPr>
              <w:pStyle w:val="Default"/>
              <w:ind w:right="176"/>
              <w:jc w:val="both"/>
              <w:rPr>
                <w:sz w:val="28"/>
                <w:szCs w:val="28"/>
              </w:rPr>
            </w:pPr>
            <w:r w:rsidRPr="00AD5EF9">
              <w:rPr>
                <w:sz w:val="28"/>
                <w:szCs w:val="28"/>
              </w:rPr>
              <w:t>аналізувати власну економічну ситуацію, родинний бюджет;</w:t>
            </w:r>
          </w:p>
          <w:p w:rsidR="005A44A5" w:rsidRPr="00AD5EF9" w:rsidRDefault="005A44A5" w:rsidP="00AD5EF9">
            <w:pPr>
              <w:pStyle w:val="Default"/>
              <w:ind w:right="176"/>
              <w:jc w:val="both"/>
              <w:rPr>
                <w:sz w:val="28"/>
                <w:szCs w:val="28"/>
              </w:rPr>
            </w:pPr>
            <w:r w:rsidRPr="00AD5EF9">
              <w:rPr>
                <w:sz w:val="28"/>
                <w:szCs w:val="28"/>
              </w:rPr>
              <w:t>орієнтуватися в широкому колі послуг і товарів на основі чітких критеріїв, робити споживчий вибір, спираючись на різні дані.</w:t>
            </w:r>
          </w:p>
          <w:p w:rsidR="005A44A5" w:rsidRPr="00AD5EF9" w:rsidRDefault="005A44A5" w:rsidP="00AD5EF9">
            <w:pPr>
              <w:pStyle w:val="Default"/>
              <w:ind w:right="176"/>
              <w:jc w:val="both"/>
              <w:rPr>
                <w:sz w:val="28"/>
                <w:szCs w:val="28"/>
              </w:rPr>
            </w:pPr>
            <w:r w:rsidRPr="00AD5EF9">
              <w:rPr>
                <w:i/>
                <w:iCs/>
                <w:sz w:val="28"/>
                <w:szCs w:val="28"/>
              </w:rPr>
              <w:t xml:space="preserve">Ставлення: </w:t>
            </w:r>
            <w:r w:rsidRPr="00AD5EF9">
              <w:rPr>
                <w:sz w:val="28"/>
                <w:szCs w:val="28"/>
              </w:rPr>
              <w:t>ощадливість і поміркованість; рівне ставлення до інших незалежно від статків, соціального походження; відповідальність за спільну справу; повага до прав людини.</w:t>
            </w:r>
          </w:p>
          <w:p w:rsidR="005A44A5" w:rsidRPr="00AD5EF9" w:rsidRDefault="005A44A5" w:rsidP="00AD5EF9">
            <w:pPr>
              <w:autoSpaceDE w:val="0"/>
              <w:autoSpaceDN w:val="0"/>
              <w:adjustRightInd w:val="0"/>
              <w:spacing w:after="0" w:line="240" w:lineRule="auto"/>
              <w:ind w:right="176"/>
              <w:jc w:val="both"/>
              <w:rPr>
                <w:rFonts w:ascii="Times New Roman" w:hAnsi="Times New Roman" w:cs="Times New Roman"/>
                <w:color w:val="000000"/>
                <w:sz w:val="28"/>
                <w:szCs w:val="28"/>
              </w:rPr>
            </w:pPr>
            <w:r w:rsidRPr="00AD5EF9">
              <w:rPr>
                <w:rFonts w:ascii="Times New Roman" w:hAnsi="Times New Roman" w:cs="Times New Roman"/>
                <w:i/>
                <w:iCs/>
                <w:sz w:val="28"/>
                <w:szCs w:val="28"/>
              </w:rPr>
              <w:t xml:space="preserve">Навчальні ресурси: </w:t>
            </w:r>
            <w:r w:rsidRPr="00AD5EF9">
              <w:rPr>
                <w:rFonts w:ascii="Times New Roman" w:hAnsi="Times New Roman" w:cs="Times New Roman"/>
                <w:sz w:val="28"/>
                <w:szCs w:val="28"/>
              </w:rPr>
              <w:t>завдання соціального змісту.</w:t>
            </w:r>
          </w:p>
        </w:tc>
      </w:tr>
      <w:tr w:rsidR="005A44A5" w:rsidRPr="00AD5EF9" w:rsidTr="00AD5EF9">
        <w:trPr>
          <w:trHeight w:val="3066"/>
        </w:trPr>
        <w:tc>
          <w:tcPr>
            <w:tcW w:w="2660" w:type="dxa"/>
          </w:tcPr>
          <w:p w:rsidR="005A44A5" w:rsidRPr="00AD5EF9" w:rsidRDefault="005A44A5" w:rsidP="005A44A5">
            <w:pPr>
              <w:pStyle w:val="Default"/>
              <w:rPr>
                <w:sz w:val="28"/>
                <w:szCs w:val="28"/>
              </w:rPr>
            </w:pPr>
            <w:r w:rsidRPr="00AD5EF9">
              <w:rPr>
                <w:sz w:val="28"/>
                <w:szCs w:val="28"/>
              </w:rPr>
              <w:t>Обізнаність і самовираження у сфері культури</w:t>
            </w:r>
          </w:p>
          <w:p w:rsidR="005A44A5" w:rsidRPr="00AD5EF9" w:rsidRDefault="005A44A5" w:rsidP="005A44A5">
            <w:pPr>
              <w:pStyle w:val="Default"/>
              <w:rPr>
                <w:sz w:val="28"/>
                <w:szCs w:val="28"/>
              </w:rPr>
            </w:pPr>
          </w:p>
        </w:tc>
        <w:tc>
          <w:tcPr>
            <w:tcW w:w="7513" w:type="dxa"/>
          </w:tcPr>
          <w:p w:rsidR="005A44A5" w:rsidRPr="00AD5EF9" w:rsidRDefault="005A44A5" w:rsidP="00AD5EF9">
            <w:pPr>
              <w:pStyle w:val="Default"/>
              <w:ind w:right="34"/>
              <w:jc w:val="both"/>
              <w:rPr>
                <w:sz w:val="28"/>
                <w:szCs w:val="28"/>
              </w:rPr>
            </w:pPr>
            <w:r w:rsidRPr="00AD5EF9">
              <w:rPr>
                <w:i/>
                <w:iCs/>
                <w:sz w:val="28"/>
                <w:szCs w:val="28"/>
              </w:rPr>
              <w:t xml:space="preserve">Уміння: </w:t>
            </w:r>
            <w:r w:rsidRPr="00AD5EF9">
              <w:rPr>
                <w:sz w:val="28"/>
                <w:szCs w:val="28"/>
              </w:rPr>
              <w:t xml:space="preserve">( самостійно та за допомогою) </w:t>
            </w:r>
            <w:proofErr w:type="spellStart"/>
            <w:r w:rsidRPr="00AD5EF9">
              <w:rPr>
                <w:sz w:val="28"/>
                <w:szCs w:val="28"/>
              </w:rPr>
              <w:t>грамотно</w:t>
            </w:r>
            <w:proofErr w:type="spellEnd"/>
            <w:r w:rsidRPr="00AD5EF9">
              <w:rPr>
                <w:sz w:val="28"/>
                <w:szCs w:val="28"/>
              </w:rPr>
              <w:t xml:space="preserve"> і </w:t>
            </w:r>
            <w:proofErr w:type="spellStart"/>
            <w:r w:rsidRPr="00AD5EF9">
              <w:rPr>
                <w:sz w:val="28"/>
                <w:szCs w:val="28"/>
              </w:rPr>
              <w:t>логічно</w:t>
            </w:r>
            <w:proofErr w:type="spellEnd"/>
            <w:r w:rsidRPr="00AD5EF9">
              <w:rPr>
                <w:sz w:val="28"/>
                <w:szCs w:val="28"/>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 естетичну складову при створенні продуктів своєї діяльності (малюнків, текстів, схем тощо). </w:t>
            </w:r>
            <w:r w:rsidRPr="00AD5EF9">
              <w:rPr>
                <w:i/>
                <w:iCs/>
                <w:sz w:val="28"/>
                <w:szCs w:val="28"/>
              </w:rPr>
              <w:t xml:space="preserve">Ставлення: </w:t>
            </w:r>
            <w:r w:rsidRPr="00AD5EF9">
              <w:rPr>
                <w:sz w:val="28"/>
                <w:szCs w:val="28"/>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rsidR="005A44A5" w:rsidRPr="00AD5EF9" w:rsidRDefault="005A44A5" w:rsidP="00AD5EF9">
            <w:pPr>
              <w:pStyle w:val="Default"/>
              <w:ind w:right="34"/>
              <w:jc w:val="both"/>
              <w:rPr>
                <w:i/>
                <w:iCs/>
                <w:sz w:val="28"/>
                <w:szCs w:val="28"/>
              </w:rPr>
            </w:pPr>
            <w:r w:rsidRPr="00AD5EF9">
              <w:rPr>
                <w:i/>
                <w:iCs/>
                <w:sz w:val="28"/>
                <w:szCs w:val="28"/>
              </w:rPr>
              <w:t xml:space="preserve">Навчальні ресурси: </w:t>
            </w:r>
            <w:r w:rsidRPr="00AD5EF9">
              <w:rPr>
                <w:sz w:val="28"/>
                <w:szCs w:val="28"/>
              </w:rPr>
              <w:t>математичні моделі в різних видах мистецтва.</w:t>
            </w:r>
          </w:p>
        </w:tc>
      </w:tr>
      <w:tr w:rsidR="005A44A5" w:rsidRPr="00AD5EF9" w:rsidTr="00AD5EF9">
        <w:trPr>
          <w:trHeight w:val="3066"/>
        </w:trPr>
        <w:tc>
          <w:tcPr>
            <w:tcW w:w="2660" w:type="dxa"/>
          </w:tcPr>
          <w:p w:rsidR="005A44A5" w:rsidRPr="00AD5EF9" w:rsidRDefault="005A44A5" w:rsidP="005A44A5">
            <w:pPr>
              <w:pStyle w:val="Default"/>
              <w:rPr>
                <w:sz w:val="28"/>
                <w:szCs w:val="28"/>
              </w:rPr>
            </w:pPr>
          </w:p>
          <w:p w:rsidR="005A44A5" w:rsidRPr="00AD5EF9" w:rsidRDefault="005A44A5" w:rsidP="005A44A5">
            <w:pPr>
              <w:pStyle w:val="Default"/>
              <w:rPr>
                <w:color w:val="auto"/>
                <w:sz w:val="28"/>
                <w:szCs w:val="28"/>
              </w:rPr>
            </w:pPr>
          </w:p>
          <w:p w:rsidR="005A44A5" w:rsidRPr="00AD5EF9" w:rsidRDefault="005A44A5" w:rsidP="005A44A5">
            <w:pPr>
              <w:pStyle w:val="Default"/>
              <w:rPr>
                <w:sz w:val="28"/>
                <w:szCs w:val="28"/>
              </w:rPr>
            </w:pPr>
            <w:r w:rsidRPr="00AD5EF9">
              <w:rPr>
                <w:color w:val="auto"/>
                <w:sz w:val="28"/>
                <w:szCs w:val="28"/>
              </w:rPr>
              <w:t>Екологічна грамотність і здорове життя</w:t>
            </w:r>
          </w:p>
        </w:tc>
        <w:tc>
          <w:tcPr>
            <w:tcW w:w="7513" w:type="dxa"/>
          </w:tcPr>
          <w:p w:rsidR="005A44A5" w:rsidRPr="00AD5EF9" w:rsidRDefault="005A44A5" w:rsidP="00AD5EF9">
            <w:pPr>
              <w:pStyle w:val="Default"/>
              <w:ind w:right="34"/>
              <w:jc w:val="both"/>
              <w:rPr>
                <w:i/>
                <w:iCs/>
                <w:sz w:val="28"/>
                <w:szCs w:val="28"/>
              </w:rPr>
            </w:pPr>
            <w:r w:rsidRPr="00AD5EF9">
              <w:rPr>
                <w:i/>
                <w:iCs/>
                <w:color w:val="auto"/>
                <w:sz w:val="28"/>
                <w:szCs w:val="28"/>
              </w:rPr>
              <w:t xml:space="preserve">Уміння: </w:t>
            </w:r>
            <w:r w:rsidRPr="00AD5EF9">
              <w:rPr>
                <w:color w:val="auto"/>
                <w:sz w:val="28"/>
                <w:szCs w:val="28"/>
              </w:rPr>
              <w:t xml:space="preserve">(самостійно та за допомогою)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w:t>
            </w:r>
            <w:r w:rsidRPr="00AD5EF9">
              <w:rPr>
                <w:i/>
                <w:iCs/>
                <w:color w:val="auto"/>
                <w:sz w:val="28"/>
                <w:szCs w:val="28"/>
              </w:rPr>
              <w:t xml:space="preserve">Ставлення: </w:t>
            </w:r>
            <w:r w:rsidRPr="00AD5EF9">
              <w:rPr>
                <w:color w:val="auto"/>
                <w:sz w:val="28"/>
                <w:szCs w:val="28"/>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w:t>
            </w:r>
            <w:r w:rsidRPr="00AD5EF9">
              <w:rPr>
                <w:color w:val="auto"/>
                <w:sz w:val="28"/>
                <w:szCs w:val="28"/>
              </w:rPr>
              <w:lastRenderedPageBreak/>
              <w:t xml:space="preserve">тощо. </w:t>
            </w:r>
            <w:r w:rsidRPr="00AD5EF9">
              <w:rPr>
                <w:i/>
                <w:iCs/>
                <w:color w:val="auto"/>
                <w:sz w:val="28"/>
                <w:szCs w:val="28"/>
              </w:rPr>
              <w:t xml:space="preserve">Навчальні ресурси: </w:t>
            </w:r>
            <w:r w:rsidRPr="00AD5EF9">
              <w:rPr>
                <w:color w:val="auto"/>
                <w:sz w:val="28"/>
                <w:szCs w:val="28"/>
              </w:rPr>
              <w:t>навчальні проекти, завдання соціально-економічного, екологічного змісту; задачі, які сприяють усвідомленню цінностей здорового способу життя.</w:t>
            </w:r>
          </w:p>
        </w:tc>
      </w:tr>
    </w:tbl>
    <w:p w:rsidR="005A44A5" w:rsidRDefault="005A44A5" w:rsidP="005A44A5">
      <w:pPr>
        <w:pStyle w:val="Default"/>
        <w:rPr>
          <w:color w:val="auto"/>
        </w:rPr>
      </w:pPr>
    </w:p>
    <w:p w:rsidR="007A18C0" w:rsidRDefault="005A44A5" w:rsidP="005A44A5">
      <w:pPr>
        <w:pStyle w:val="Default"/>
        <w:ind w:firstLine="708"/>
        <w:jc w:val="both"/>
        <w:rPr>
          <w:color w:val="auto"/>
          <w:sz w:val="28"/>
          <w:szCs w:val="28"/>
        </w:rPr>
      </w:pPr>
      <w:r w:rsidRPr="005A44A5">
        <w:rPr>
          <w:color w:val="auto"/>
          <w:sz w:val="28"/>
          <w:szCs w:val="28"/>
        </w:rPr>
        <w:t xml:space="preserve">Наскрізні лінії є соціально значимими над предметними темами, які допомагають формуванню у здобувачів освіти уявлень про суспільство в цілому, розвивають здатність застосовувати отримані знання у різних життєвих ситуація. </w:t>
      </w:r>
    </w:p>
    <w:p w:rsidR="007A18C0" w:rsidRDefault="005A44A5" w:rsidP="005A44A5">
      <w:pPr>
        <w:pStyle w:val="Default"/>
        <w:ind w:firstLine="708"/>
        <w:jc w:val="both"/>
        <w:rPr>
          <w:color w:val="auto"/>
          <w:sz w:val="28"/>
          <w:szCs w:val="28"/>
        </w:rPr>
      </w:pPr>
      <w:r w:rsidRPr="005A44A5">
        <w:rPr>
          <w:color w:val="auto"/>
          <w:sz w:val="28"/>
          <w:szCs w:val="28"/>
        </w:rPr>
        <w:t xml:space="preserve">Навчання наскрізними лініями реалізується насамперед через: </w:t>
      </w:r>
    </w:p>
    <w:p w:rsidR="005A44A5" w:rsidRPr="005A44A5" w:rsidRDefault="007A18C0" w:rsidP="005A44A5">
      <w:pPr>
        <w:pStyle w:val="Default"/>
        <w:ind w:firstLine="708"/>
        <w:jc w:val="both"/>
        <w:rPr>
          <w:color w:val="auto"/>
          <w:sz w:val="28"/>
          <w:szCs w:val="28"/>
        </w:rPr>
      </w:pPr>
      <w:r>
        <w:rPr>
          <w:color w:val="auto"/>
          <w:sz w:val="28"/>
          <w:szCs w:val="28"/>
        </w:rPr>
        <w:t>-</w:t>
      </w:r>
      <w:r w:rsidR="005A44A5" w:rsidRPr="005A44A5">
        <w:rPr>
          <w:color w:val="auto"/>
          <w:sz w:val="28"/>
          <w:szCs w:val="28"/>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5A44A5" w:rsidRPr="005A44A5" w:rsidRDefault="007A18C0" w:rsidP="005A44A5">
      <w:pPr>
        <w:pStyle w:val="Default"/>
        <w:jc w:val="both"/>
        <w:rPr>
          <w:color w:val="auto"/>
          <w:sz w:val="28"/>
          <w:szCs w:val="28"/>
        </w:rPr>
      </w:pPr>
      <w:r>
        <w:rPr>
          <w:color w:val="auto"/>
          <w:sz w:val="28"/>
          <w:szCs w:val="28"/>
        </w:rPr>
        <w:t xml:space="preserve">         -</w:t>
      </w:r>
      <w:r w:rsidR="005A44A5" w:rsidRPr="005A44A5">
        <w:rPr>
          <w:color w:val="auto"/>
          <w:sz w:val="28"/>
          <w:szCs w:val="28"/>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005A44A5" w:rsidRPr="005A44A5">
        <w:rPr>
          <w:color w:val="auto"/>
          <w:sz w:val="28"/>
          <w:szCs w:val="28"/>
        </w:rPr>
        <w:t>надпредметні</w:t>
      </w:r>
      <w:proofErr w:type="spellEnd"/>
      <w:r w:rsidR="005A44A5" w:rsidRPr="005A44A5">
        <w:rPr>
          <w:color w:val="auto"/>
          <w:sz w:val="28"/>
          <w:szCs w:val="28"/>
        </w:rPr>
        <w:t xml:space="preserve">, </w:t>
      </w:r>
      <w:proofErr w:type="spellStart"/>
      <w:r w:rsidR="005A44A5" w:rsidRPr="005A44A5">
        <w:rPr>
          <w:color w:val="auto"/>
          <w:sz w:val="28"/>
          <w:szCs w:val="28"/>
        </w:rPr>
        <w:t>міжкласові</w:t>
      </w:r>
      <w:proofErr w:type="spellEnd"/>
      <w:r w:rsidR="005A44A5" w:rsidRPr="005A44A5">
        <w:rPr>
          <w:color w:val="auto"/>
          <w:sz w:val="28"/>
          <w:szCs w:val="28"/>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темою;</w:t>
      </w:r>
    </w:p>
    <w:p w:rsidR="005A44A5" w:rsidRPr="005A44A5" w:rsidRDefault="007A18C0" w:rsidP="005A44A5">
      <w:pPr>
        <w:pStyle w:val="Default"/>
        <w:jc w:val="both"/>
        <w:rPr>
          <w:color w:val="auto"/>
          <w:sz w:val="28"/>
          <w:szCs w:val="28"/>
        </w:rPr>
      </w:pPr>
      <w:r>
        <w:rPr>
          <w:color w:val="auto"/>
          <w:sz w:val="28"/>
          <w:szCs w:val="28"/>
        </w:rPr>
        <w:t xml:space="preserve">        - </w:t>
      </w:r>
      <w:r w:rsidR="005A44A5" w:rsidRPr="005A44A5">
        <w:rPr>
          <w:color w:val="auto"/>
          <w:sz w:val="28"/>
          <w:szCs w:val="28"/>
        </w:rPr>
        <w:t>предмети за вибором; роботу в проектах;</w:t>
      </w:r>
    </w:p>
    <w:p w:rsidR="007A18C0" w:rsidRDefault="007A18C0" w:rsidP="005A44A5">
      <w:pPr>
        <w:jc w:val="both"/>
        <w:rPr>
          <w:rFonts w:ascii="Times New Roman" w:hAnsi="Times New Roman" w:cs="Times New Roman"/>
          <w:sz w:val="28"/>
          <w:szCs w:val="28"/>
        </w:rPr>
      </w:pPr>
      <w:r>
        <w:rPr>
          <w:rFonts w:ascii="Times New Roman" w:hAnsi="Times New Roman" w:cs="Times New Roman"/>
          <w:sz w:val="28"/>
          <w:szCs w:val="28"/>
        </w:rPr>
        <w:t xml:space="preserve">        - </w:t>
      </w:r>
      <w:r w:rsidR="005A44A5" w:rsidRPr="005A44A5">
        <w:rPr>
          <w:rFonts w:ascii="Times New Roman" w:hAnsi="Times New Roman" w:cs="Times New Roman"/>
          <w:sz w:val="28"/>
          <w:szCs w:val="28"/>
        </w:rPr>
        <w:t>позакласну навчальну роботу і роботу гуртків.</w:t>
      </w:r>
    </w:p>
    <w:p w:rsidR="007A18C0" w:rsidRDefault="007A18C0" w:rsidP="007A18C0">
      <w:pPr>
        <w:rPr>
          <w:rFonts w:ascii="Times New Roman" w:hAnsi="Times New Roman" w:cs="Times New Roman"/>
          <w:sz w:val="28"/>
          <w:szCs w:val="28"/>
        </w:rPr>
      </w:pPr>
    </w:p>
    <w:p w:rsidR="007A18C0" w:rsidRDefault="007A18C0" w:rsidP="007A18C0">
      <w:pPr>
        <w:rPr>
          <w:rFonts w:ascii="Times New Roman" w:hAnsi="Times New Roman" w:cs="Times New Roman"/>
          <w:sz w:val="28"/>
          <w:szCs w:val="28"/>
        </w:rPr>
      </w:pPr>
    </w:p>
    <w:p w:rsidR="007A18C0" w:rsidRDefault="007A18C0" w:rsidP="007A18C0">
      <w:pPr>
        <w:rPr>
          <w:rFonts w:ascii="Times New Roman" w:hAnsi="Times New Roman" w:cs="Times New Roman"/>
          <w:sz w:val="28"/>
          <w:szCs w:val="28"/>
        </w:rPr>
      </w:pPr>
    </w:p>
    <w:tbl>
      <w:tblPr>
        <w:tblStyle w:val="a3"/>
        <w:tblW w:w="0" w:type="auto"/>
        <w:tblLook w:val="04A0" w:firstRow="1" w:lastRow="0" w:firstColumn="1" w:lastColumn="0" w:noHBand="0" w:noVBand="1"/>
      </w:tblPr>
      <w:tblGrid>
        <w:gridCol w:w="2660"/>
        <w:gridCol w:w="7195"/>
      </w:tblGrid>
      <w:tr w:rsidR="007A18C0" w:rsidTr="007A18C0">
        <w:tc>
          <w:tcPr>
            <w:tcW w:w="2660" w:type="dxa"/>
            <w:vAlign w:val="center"/>
          </w:tcPr>
          <w:tbl>
            <w:tblPr>
              <w:tblW w:w="0" w:type="auto"/>
              <w:tblBorders>
                <w:top w:val="nil"/>
                <w:left w:val="nil"/>
                <w:bottom w:val="nil"/>
                <w:right w:val="nil"/>
              </w:tblBorders>
              <w:tblLook w:val="0000" w:firstRow="0" w:lastRow="0" w:firstColumn="0" w:lastColumn="0" w:noHBand="0" w:noVBand="0"/>
            </w:tblPr>
            <w:tblGrid>
              <w:gridCol w:w="2061"/>
            </w:tblGrid>
            <w:tr w:rsidR="007A18C0" w:rsidRPr="007A18C0">
              <w:trPr>
                <w:trHeight w:val="184"/>
              </w:trPr>
              <w:tc>
                <w:tcPr>
                  <w:tcW w:w="0" w:type="auto"/>
                </w:tcPr>
                <w:p w:rsidR="007A18C0" w:rsidRPr="007A18C0" w:rsidRDefault="007A18C0" w:rsidP="007A18C0">
                  <w:pPr>
                    <w:autoSpaceDE w:val="0"/>
                    <w:autoSpaceDN w:val="0"/>
                    <w:adjustRightInd w:val="0"/>
                    <w:spacing w:after="0" w:line="240" w:lineRule="auto"/>
                    <w:jc w:val="center"/>
                    <w:rPr>
                      <w:rFonts w:ascii="Times New Roman" w:hAnsi="Times New Roman" w:cs="Times New Roman"/>
                      <w:color w:val="000000"/>
                      <w:sz w:val="26"/>
                      <w:szCs w:val="26"/>
                    </w:rPr>
                  </w:pPr>
                  <w:r w:rsidRPr="007A18C0">
                    <w:rPr>
                      <w:rFonts w:ascii="Times New Roman" w:hAnsi="Times New Roman" w:cs="Times New Roman"/>
                      <w:b/>
                      <w:bCs/>
                      <w:color w:val="000000"/>
                      <w:sz w:val="26"/>
                      <w:szCs w:val="26"/>
                    </w:rPr>
                    <w:t>Наскрізна лінія</w:t>
                  </w:r>
                </w:p>
              </w:tc>
            </w:tr>
          </w:tbl>
          <w:p w:rsidR="007A18C0" w:rsidRDefault="007A18C0" w:rsidP="007A18C0">
            <w:pPr>
              <w:jc w:val="center"/>
              <w:rPr>
                <w:rFonts w:ascii="Times New Roman" w:hAnsi="Times New Roman" w:cs="Times New Roman"/>
                <w:sz w:val="28"/>
                <w:szCs w:val="28"/>
              </w:rPr>
            </w:pPr>
          </w:p>
        </w:tc>
        <w:tc>
          <w:tcPr>
            <w:tcW w:w="7195" w:type="dxa"/>
            <w:vAlign w:val="center"/>
          </w:tcPr>
          <w:tbl>
            <w:tblPr>
              <w:tblW w:w="0" w:type="auto"/>
              <w:tblBorders>
                <w:top w:val="nil"/>
                <w:left w:val="nil"/>
                <w:bottom w:val="nil"/>
                <w:right w:val="nil"/>
              </w:tblBorders>
              <w:tblLook w:val="0000" w:firstRow="0" w:lastRow="0" w:firstColumn="0" w:lastColumn="0" w:noHBand="0" w:noVBand="0"/>
            </w:tblPr>
            <w:tblGrid>
              <w:gridCol w:w="3177"/>
            </w:tblGrid>
            <w:tr w:rsidR="007A18C0" w:rsidRPr="007A18C0" w:rsidTr="001673F2">
              <w:trPr>
                <w:trHeight w:val="184"/>
              </w:trPr>
              <w:tc>
                <w:tcPr>
                  <w:tcW w:w="0" w:type="auto"/>
                </w:tcPr>
                <w:p w:rsidR="007A18C0" w:rsidRPr="007A18C0" w:rsidRDefault="007A18C0" w:rsidP="007A18C0">
                  <w:pPr>
                    <w:autoSpaceDE w:val="0"/>
                    <w:autoSpaceDN w:val="0"/>
                    <w:adjustRightInd w:val="0"/>
                    <w:spacing w:after="0" w:line="240" w:lineRule="auto"/>
                    <w:jc w:val="center"/>
                    <w:rPr>
                      <w:rFonts w:ascii="Times New Roman" w:hAnsi="Times New Roman" w:cs="Times New Roman"/>
                      <w:color w:val="000000"/>
                      <w:sz w:val="26"/>
                      <w:szCs w:val="26"/>
                    </w:rPr>
                  </w:pPr>
                  <w:r w:rsidRPr="007A18C0">
                    <w:rPr>
                      <w:rFonts w:ascii="Times New Roman" w:hAnsi="Times New Roman" w:cs="Times New Roman"/>
                      <w:b/>
                      <w:bCs/>
                      <w:color w:val="000000"/>
                      <w:sz w:val="26"/>
                      <w:szCs w:val="26"/>
                    </w:rPr>
                    <w:t>Коротка характеристика</w:t>
                  </w:r>
                </w:p>
              </w:tc>
            </w:tr>
          </w:tbl>
          <w:p w:rsidR="007A18C0" w:rsidRDefault="007A18C0" w:rsidP="007A18C0">
            <w:pPr>
              <w:jc w:val="center"/>
              <w:rPr>
                <w:rFonts w:ascii="Times New Roman" w:hAnsi="Times New Roman" w:cs="Times New Roman"/>
                <w:sz w:val="28"/>
                <w:szCs w:val="28"/>
              </w:rPr>
            </w:pPr>
          </w:p>
        </w:tc>
      </w:tr>
      <w:tr w:rsidR="007A18C0" w:rsidTr="007A18C0">
        <w:tc>
          <w:tcPr>
            <w:tcW w:w="2660" w:type="dxa"/>
          </w:tcPr>
          <w:p w:rsidR="007A18C0" w:rsidRPr="007A18C0" w:rsidRDefault="007A18C0" w:rsidP="007A18C0">
            <w:pPr>
              <w:autoSpaceDE w:val="0"/>
              <w:autoSpaceDN w:val="0"/>
              <w:adjustRightInd w:val="0"/>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2222"/>
              <w:gridCol w:w="222"/>
            </w:tblGrid>
            <w:tr w:rsidR="007A18C0" w:rsidRPr="007A18C0">
              <w:trPr>
                <w:trHeight w:val="1790"/>
              </w:trPr>
              <w:tc>
                <w:tcPr>
                  <w:tcW w:w="0" w:type="auto"/>
                </w:tcPr>
                <w:p w:rsidR="007A18C0" w:rsidRPr="007A18C0" w:rsidRDefault="007A18C0" w:rsidP="007A18C0">
                  <w:pPr>
                    <w:autoSpaceDE w:val="0"/>
                    <w:autoSpaceDN w:val="0"/>
                    <w:adjustRightInd w:val="0"/>
                    <w:spacing w:after="0" w:line="240" w:lineRule="auto"/>
                    <w:rPr>
                      <w:rFonts w:ascii="Times New Roman" w:hAnsi="Times New Roman" w:cs="Times New Roman"/>
                      <w:color w:val="000000"/>
                      <w:sz w:val="26"/>
                      <w:szCs w:val="26"/>
                    </w:rPr>
                  </w:pPr>
                  <w:r w:rsidRPr="007A18C0">
                    <w:rPr>
                      <w:rFonts w:ascii="Times New Roman" w:hAnsi="Times New Roman" w:cs="Times New Roman"/>
                      <w:color w:val="000000"/>
                      <w:sz w:val="26"/>
                      <w:szCs w:val="26"/>
                    </w:rPr>
                    <w:t>Екологічна безпека й сталий розвиток</w:t>
                  </w:r>
                </w:p>
              </w:tc>
              <w:tc>
                <w:tcPr>
                  <w:tcW w:w="0" w:type="auto"/>
                </w:tcPr>
                <w:p w:rsidR="007A18C0" w:rsidRPr="007A18C0" w:rsidRDefault="007A18C0" w:rsidP="007A18C0">
                  <w:pPr>
                    <w:autoSpaceDE w:val="0"/>
                    <w:autoSpaceDN w:val="0"/>
                    <w:adjustRightInd w:val="0"/>
                    <w:spacing w:after="0" w:line="240" w:lineRule="auto"/>
                    <w:rPr>
                      <w:rFonts w:ascii="Times New Roman" w:hAnsi="Times New Roman" w:cs="Times New Roman"/>
                      <w:color w:val="000000"/>
                      <w:sz w:val="26"/>
                      <w:szCs w:val="26"/>
                    </w:rPr>
                  </w:pPr>
                </w:p>
              </w:tc>
            </w:tr>
          </w:tbl>
          <w:p w:rsidR="007A18C0" w:rsidRPr="0004755C" w:rsidRDefault="007A18C0" w:rsidP="001673F2">
            <w:pPr>
              <w:pStyle w:val="Default"/>
            </w:pPr>
          </w:p>
        </w:tc>
        <w:tc>
          <w:tcPr>
            <w:tcW w:w="7195" w:type="dxa"/>
          </w:tcPr>
          <w:p w:rsidR="007A18C0" w:rsidRPr="007A18C0" w:rsidRDefault="007A18C0" w:rsidP="00AD5EF9">
            <w:pPr>
              <w:autoSpaceDE w:val="0"/>
              <w:autoSpaceDN w:val="0"/>
              <w:adjustRightInd w:val="0"/>
              <w:jc w:val="both"/>
              <w:rPr>
                <w:rFonts w:ascii="Times New Roman" w:hAnsi="Times New Roman" w:cs="Times New Roman"/>
                <w:color w:val="000000"/>
                <w:sz w:val="26"/>
                <w:szCs w:val="26"/>
              </w:rPr>
            </w:pPr>
            <w:r w:rsidRPr="007A18C0">
              <w:rPr>
                <w:rFonts w:ascii="Times New Roman" w:hAnsi="Times New Roman" w:cs="Times New Roman"/>
                <w:color w:val="000000"/>
                <w:sz w:val="26"/>
                <w:szCs w:val="26"/>
              </w:rPr>
              <w:t>Формування в здобувачів освіти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7A18C0" w:rsidRPr="0004755C" w:rsidRDefault="007A18C0" w:rsidP="00AD5EF9">
            <w:pPr>
              <w:pStyle w:val="Default"/>
              <w:jc w:val="both"/>
            </w:pPr>
            <w:r w:rsidRPr="007A18C0">
              <w:rPr>
                <w:sz w:val="26"/>
                <w:szCs w:val="26"/>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формування критичного </w:t>
            </w:r>
            <w:proofErr w:type="spellStart"/>
            <w:r w:rsidRPr="007A18C0">
              <w:rPr>
                <w:sz w:val="26"/>
                <w:szCs w:val="26"/>
              </w:rPr>
              <w:t>мисдення</w:t>
            </w:r>
            <w:proofErr w:type="spellEnd"/>
            <w:r w:rsidRPr="007A18C0">
              <w:rPr>
                <w:sz w:val="26"/>
                <w:szCs w:val="26"/>
              </w:rPr>
              <w:t>, вміння вирішувати</w:t>
            </w:r>
          </w:p>
        </w:tc>
      </w:tr>
      <w:tr w:rsidR="007A18C0" w:rsidTr="007A18C0">
        <w:tc>
          <w:tcPr>
            <w:tcW w:w="2660" w:type="dxa"/>
          </w:tcPr>
          <w:p w:rsidR="007A18C0" w:rsidRPr="007A18C0" w:rsidRDefault="007A18C0" w:rsidP="007A18C0">
            <w:pPr>
              <w:autoSpaceDE w:val="0"/>
              <w:autoSpaceDN w:val="0"/>
              <w:adjustRightInd w:val="0"/>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2063"/>
            </w:tblGrid>
            <w:tr w:rsidR="007A18C0" w:rsidRPr="007A18C0">
              <w:trPr>
                <w:trHeight w:val="2267"/>
              </w:trPr>
              <w:tc>
                <w:tcPr>
                  <w:tcW w:w="0" w:type="auto"/>
                </w:tcPr>
                <w:p w:rsidR="007A18C0" w:rsidRPr="007A18C0" w:rsidRDefault="007A18C0" w:rsidP="007A18C0">
                  <w:pPr>
                    <w:autoSpaceDE w:val="0"/>
                    <w:autoSpaceDN w:val="0"/>
                    <w:adjustRightInd w:val="0"/>
                    <w:spacing w:after="0" w:line="240" w:lineRule="auto"/>
                    <w:rPr>
                      <w:rFonts w:ascii="Times New Roman" w:hAnsi="Times New Roman" w:cs="Times New Roman"/>
                      <w:color w:val="000000"/>
                      <w:sz w:val="26"/>
                      <w:szCs w:val="26"/>
                    </w:rPr>
                  </w:pPr>
                  <w:r w:rsidRPr="007A18C0">
                    <w:rPr>
                      <w:rFonts w:ascii="Times New Roman" w:hAnsi="Times New Roman" w:cs="Times New Roman"/>
                      <w:color w:val="000000"/>
                      <w:sz w:val="26"/>
                      <w:szCs w:val="26"/>
                    </w:rPr>
                    <w:lastRenderedPageBreak/>
                    <w:t>Громадянська</w:t>
                  </w:r>
                </w:p>
                <w:p w:rsidR="007A18C0" w:rsidRPr="007A18C0" w:rsidRDefault="007A18C0" w:rsidP="007A18C0">
                  <w:pPr>
                    <w:autoSpaceDE w:val="0"/>
                    <w:autoSpaceDN w:val="0"/>
                    <w:adjustRightInd w:val="0"/>
                    <w:spacing w:after="0" w:line="240" w:lineRule="auto"/>
                    <w:rPr>
                      <w:rFonts w:ascii="Times New Roman" w:hAnsi="Times New Roman" w:cs="Times New Roman"/>
                      <w:color w:val="000000"/>
                      <w:sz w:val="26"/>
                      <w:szCs w:val="26"/>
                    </w:rPr>
                  </w:pPr>
                  <w:r w:rsidRPr="007A18C0">
                    <w:rPr>
                      <w:rFonts w:ascii="Times New Roman" w:hAnsi="Times New Roman" w:cs="Times New Roman"/>
                      <w:color w:val="000000"/>
                      <w:sz w:val="26"/>
                      <w:szCs w:val="26"/>
                    </w:rPr>
                    <w:t>відповідальність</w:t>
                  </w:r>
                </w:p>
              </w:tc>
            </w:tr>
          </w:tbl>
          <w:p w:rsidR="007A18C0" w:rsidRDefault="007A18C0" w:rsidP="007A18C0">
            <w:pPr>
              <w:rPr>
                <w:rFonts w:ascii="Times New Roman" w:hAnsi="Times New Roman" w:cs="Times New Roman"/>
                <w:sz w:val="28"/>
                <w:szCs w:val="28"/>
              </w:rPr>
            </w:pPr>
          </w:p>
        </w:tc>
        <w:tc>
          <w:tcPr>
            <w:tcW w:w="7195" w:type="dxa"/>
          </w:tcPr>
          <w:tbl>
            <w:tblPr>
              <w:tblW w:w="0" w:type="auto"/>
              <w:tblBorders>
                <w:top w:val="nil"/>
                <w:left w:val="nil"/>
                <w:bottom w:val="nil"/>
                <w:right w:val="nil"/>
              </w:tblBorders>
              <w:tblLook w:val="0000" w:firstRow="0" w:lastRow="0" w:firstColumn="0" w:lastColumn="0" w:noHBand="0" w:noVBand="0"/>
            </w:tblPr>
            <w:tblGrid>
              <w:gridCol w:w="6979"/>
            </w:tblGrid>
            <w:tr w:rsidR="007A18C0" w:rsidRPr="007A18C0" w:rsidTr="001673F2">
              <w:trPr>
                <w:trHeight w:val="2267"/>
              </w:trPr>
              <w:tc>
                <w:tcPr>
                  <w:tcW w:w="0" w:type="auto"/>
                </w:tcPr>
                <w:p w:rsidR="007A18C0" w:rsidRPr="007A18C0" w:rsidRDefault="007A18C0" w:rsidP="00AD5EF9">
                  <w:pPr>
                    <w:autoSpaceDE w:val="0"/>
                    <w:autoSpaceDN w:val="0"/>
                    <w:adjustRightInd w:val="0"/>
                    <w:spacing w:after="0" w:line="240" w:lineRule="auto"/>
                    <w:jc w:val="both"/>
                    <w:rPr>
                      <w:rFonts w:ascii="Times New Roman" w:hAnsi="Times New Roman" w:cs="Times New Roman"/>
                      <w:color w:val="000000"/>
                      <w:sz w:val="26"/>
                      <w:szCs w:val="26"/>
                    </w:rPr>
                  </w:pPr>
                  <w:r w:rsidRPr="007A18C0">
                    <w:rPr>
                      <w:rFonts w:ascii="Times New Roman" w:hAnsi="Times New Roman" w:cs="Times New Roman"/>
                      <w:color w:val="000000"/>
                      <w:sz w:val="26"/>
                      <w:szCs w:val="26"/>
                    </w:rPr>
                    <w:lastRenderedPageBreak/>
                    <w:t xml:space="preserve">Сприятиме формуванню відповідального громадянина, що розуміє принципи та механізми функціонування суспільства. Ця наскрізна лінія засвоюється переважно через колективну діяльність, яка поєднує окремі предмети між собою та розвиває у здобувачів освіти готовність до </w:t>
                  </w:r>
                  <w:r w:rsidRPr="007A18C0">
                    <w:rPr>
                      <w:rFonts w:ascii="Times New Roman" w:hAnsi="Times New Roman" w:cs="Times New Roman"/>
                      <w:color w:val="000000"/>
                      <w:sz w:val="26"/>
                      <w:szCs w:val="26"/>
                    </w:rPr>
                    <w:lastRenderedPageBreak/>
                    <w:t>співпраці, толерантність щодо різноманітних способів діяльності і думок.</w:t>
                  </w:r>
                </w:p>
                <w:p w:rsidR="007A18C0" w:rsidRPr="007A18C0" w:rsidRDefault="007A18C0" w:rsidP="00AD5EF9">
                  <w:pPr>
                    <w:autoSpaceDE w:val="0"/>
                    <w:autoSpaceDN w:val="0"/>
                    <w:adjustRightInd w:val="0"/>
                    <w:spacing w:after="0" w:line="240" w:lineRule="auto"/>
                    <w:jc w:val="both"/>
                    <w:rPr>
                      <w:rFonts w:ascii="Times New Roman" w:hAnsi="Times New Roman" w:cs="Times New Roman"/>
                      <w:color w:val="000000"/>
                      <w:sz w:val="26"/>
                      <w:szCs w:val="26"/>
                    </w:rPr>
                  </w:pPr>
                  <w:r w:rsidRPr="007A18C0">
                    <w:rPr>
                      <w:rFonts w:ascii="Times New Roman" w:hAnsi="Times New Roman" w:cs="Times New Roman"/>
                      <w:color w:val="000000"/>
                      <w:sz w:val="26"/>
                      <w:szCs w:val="26"/>
                    </w:rPr>
                    <w:t>Вивчення окремого предмета має викликати у здобувачів освіти якомога більше позитивних емоцій, а її зміст - бути націленим на виховання порядності, старанності, чесності. Приклад вчителя є важливим у формуванні толерантного ставлення один до одного, незалежно від рівня навчальних досягнень та особливостей психофізичного розвитку.</w:t>
                  </w:r>
                </w:p>
              </w:tc>
            </w:tr>
          </w:tbl>
          <w:p w:rsidR="007A18C0" w:rsidRDefault="007A18C0" w:rsidP="00AD5EF9">
            <w:pPr>
              <w:jc w:val="both"/>
              <w:rPr>
                <w:rFonts w:ascii="Times New Roman" w:hAnsi="Times New Roman" w:cs="Times New Roman"/>
                <w:sz w:val="28"/>
                <w:szCs w:val="28"/>
              </w:rPr>
            </w:pPr>
          </w:p>
        </w:tc>
      </w:tr>
      <w:tr w:rsidR="007A18C0" w:rsidTr="007A18C0">
        <w:tc>
          <w:tcPr>
            <w:tcW w:w="2660" w:type="dxa"/>
          </w:tcPr>
          <w:p w:rsidR="007A18C0" w:rsidRPr="007A18C0" w:rsidRDefault="007A18C0" w:rsidP="007A18C0">
            <w:pPr>
              <w:autoSpaceDE w:val="0"/>
              <w:autoSpaceDN w:val="0"/>
              <w:adjustRightInd w:val="0"/>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2222"/>
              <w:gridCol w:w="222"/>
            </w:tblGrid>
            <w:tr w:rsidR="007A18C0" w:rsidRPr="007A18C0">
              <w:trPr>
                <w:trHeight w:val="1298"/>
              </w:trPr>
              <w:tc>
                <w:tcPr>
                  <w:tcW w:w="0" w:type="auto"/>
                </w:tcPr>
                <w:p w:rsidR="007A18C0" w:rsidRPr="007A18C0" w:rsidRDefault="007A18C0" w:rsidP="007A18C0">
                  <w:pPr>
                    <w:autoSpaceDE w:val="0"/>
                    <w:autoSpaceDN w:val="0"/>
                    <w:adjustRightInd w:val="0"/>
                    <w:spacing w:after="0" w:line="240" w:lineRule="auto"/>
                    <w:rPr>
                      <w:rFonts w:ascii="Times New Roman" w:hAnsi="Times New Roman" w:cs="Times New Roman"/>
                      <w:color w:val="000000"/>
                      <w:sz w:val="26"/>
                      <w:szCs w:val="26"/>
                    </w:rPr>
                  </w:pPr>
                  <w:r w:rsidRPr="007A18C0">
                    <w:rPr>
                      <w:rFonts w:ascii="Times New Roman" w:hAnsi="Times New Roman" w:cs="Times New Roman"/>
                      <w:color w:val="000000"/>
                      <w:sz w:val="26"/>
                      <w:szCs w:val="26"/>
                    </w:rPr>
                    <w:t>Здоров’я і безпека</w:t>
                  </w:r>
                </w:p>
              </w:tc>
              <w:tc>
                <w:tcPr>
                  <w:tcW w:w="0" w:type="auto"/>
                </w:tcPr>
                <w:p w:rsidR="007A18C0" w:rsidRPr="007A18C0" w:rsidRDefault="007A18C0" w:rsidP="007A18C0">
                  <w:pPr>
                    <w:autoSpaceDE w:val="0"/>
                    <w:autoSpaceDN w:val="0"/>
                    <w:adjustRightInd w:val="0"/>
                    <w:spacing w:after="0" w:line="240" w:lineRule="auto"/>
                    <w:rPr>
                      <w:rFonts w:ascii="Times New Roman" w:hAnsi="Times New Roman" w:cs="Times New Roman"/>
                      <w:color w:val="000000"/>
                      <w:sz w:val="26"/>
                      <w:szCs w:val="26"/>
                    </w:rPr>
                  </w:pPr>
                </w:p>
              </w:tc>
            </w:tr>
          </w:tbl>
          <w:p w:rsidR="007A18C0" w:rsidRDefault="007A18C0" w:rsidP="007A18C0">
            <w:pPr>
              <w:rPr>
                <w:rFonts w:ascii="Times New Roman" w:hAnsi="Times New Roman" w:cs="Times New Roman"/>
                <w:sz w:val="28"/>
                <w:szCs w:val="28"/>
              </w:rPr>
            </w:pPr>
          </w:p>
        </w:tc>
        <w:tc>
          <w:tcPr>
            <w:tcW w:w="7195" w:type="dxa"/>
          </w:tcPr>
          <w:p w:rsidR="007A18C0" w:rsidRPr="007A18C0" w:rsidRDefault="007A18C0" w:rsidP="00AD5EF9">
            <w:pPr>
              <w:autoSpaceDE w:val="0"/>
              <w:autoSpaceDN w:val="0"/>
              <w:adjustRightInd w:val="0"/>
              <w:jc w:val="both"/>
              <w:rPr>
                <w:rFonts w:ascii="Times New Roman" w:hAnsi="Times New Roman" w:cs="Times New Roman"/>
                <w:color w:val="000000"/>
                <w:sz w:val="26"/>
                <w:szCs w:val="26"/>
              </w:rPr>
            </w:pPr>
            <w:r w:rsidRPr="007A18C0">
              <w:rPr>
                <w:rFonts w:ascii="Times New Roman" w:hAnsi="Times New Roman" w:cs="Times New Roman"/>
                <w:color w:val="000000"/>
                <w:sz w:val="26"/>
                <w:szCs w:val="26"/>
              </w:rPr>
              <w:t xml:space="preserve">Завданням наскрізної лінії є становлення </w:t>
            </w:r>
            <w:proofErr w:type="spellStart"/>
            <w:r w:rsidRPr="007A18C0">
              <w:rPr>
                <w:rFonts w:ascii="Times New Roman" w:hAnsi="Times New Roman" w:cs="Times New Roman"/>
                <w:color w:val="000000"/>
                <w:sz w:val="26"/>
                <w:szCs w:val="26"/>
              </w:rPr>
              <w:t>здобувана</w:t>
            </w:r>
            <w:proofErr w:type="spellEnd"/>
            <w:r w:rsidRPr="007A18C0">
              <w:rPr>
                <w:rFonts w:ascii="Times New Roman" w:hAnsi="Times New Roman" w:cs="Times New Roman"/>
                <w:color w:val="000000"/>
                <w:sz w:val="26"/>
                <w:szCs w:val="26"/>
              </w:rPr>
              <w:t xml:space="preserve"> освіти як свідомого громадянина, здатного вести здоровий спосіб життя та формувати навколо себе безпечне життєве середовище.</w:t>
            </w:r>
          </w:p>
          <w:p w:rsidR="007A18C0" w:rsidRDefault="007A18C0" w:rsidP="00AD5EF9">
            <w:pPr>
              <w:jc w:val="both"/>
              <w:rPr>
                <w:rFonts w:ascii="Times New Roman" w:hAnsi="Times New Roman" w:cs="Times New Roman"/>
                <w:sz w:val="28"/>
                <w:szCs w:val="28"/>
              </w:rPr>
            </w:pPr>
            <w:r w:rsidRPr="007A18C0">
              <w:rPr>
                <w:rFonts w:ascii="Times New Roman" w:hAnsi="Times New Roman" w:cs="Times New Roman"/>
                <w:color w:val="000000"/>
                <w:sz w:val="26"/>
                <w:szCs w:val="26"/>
              </w:rPr>
              <w:t>Реалізується через завдання з реальними даними про безпеку та охорону здоров'я (тестові завдання пов'язані з середовищем дорожнього руху, рухом пішоходів та транспортних засобів).</w:t>
            </w:r>
          </w:p>
        </w:tc>
      </w:tr>
      <w:tr w:rsidR="007A18C0" w:rsidTr="007A18C0">
        <w:tc>
          <w:tcPr>
            <w:tcW w:w="2660" w:type="dxa"/>
          </w:tcPr>
          <w:p w:rsidR="007A18C0" w:rsidRPr="007A18C0" w:rsidRDefault="007A18C0" w:rsidP="007A18C0">
            <w:pPr>
              <w:autoSpaceDE w:val="0"/>
              <w:autoSpaceDN w:val="0"/>
              <w:adjustRightInd w:val="0"/>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2222"/>
              <w:gridCol w:w="222"/>
            </w:tblGrid>
            <w:tr w:rsidR="007A18C0" w:rsidRPr="007A18C0">
              <w:trPr>
                <w:trHeight w:val="1944"/>
              </w:trPr>
              <w:tc>
                <w:tcPr>
                  <w:tcW w:w="0" w:type="auto"/>
                </w:tcPr>
                <w:p w:rsidR="007A18C0" w:rsidRPr="007A18C0" w:rsidRDefault="007A18C0" w:rsidP="007A18C0">
                  <w:pPr>
                    <w:autoSpaceDE w:val="0"/>
                    <w:autoSpaceDN w:val="0"/>
                    <w:adjustRightInd w:val="0"/>
                    <w:spacing w:after="0" w:line="240" w:lineRule="auto"/>
                    <w:rPr>
                      <w:rFonts w:ascii="Times New Roman" w:hAnsi="Times New Roman" w:cs="Times New Roman"/>
                      <w:color w:val="000000"/>
                      <w:sz w:val="26"/>
                      <w:szCs w:val="26"/>
                    </w:rPr>
                  </w:pPr>
                  <w:r w:rsidRPr="007A18C0">
                    <w:rPr>
                      <w:rFonts w:ascii="Times New Roman" w:hAnsi="Times New Roman" w:cs="Times New Roman"/>
                      <w:color w:val="000000"/>
                      <w:sz w:val="26"/>
                      <w:szCs w:val="26"/>
                    </w:rPr>
                    <w:t>Підприємливість і</w:t>
                  </w:r>
                </w:p>
                <w:p w:rsidR="007A18C0" w:rsidRPr="007A18C0" w:rsidRDefault="007A18C0" w:rsidP="007A18C0">
                  <w:pPr>
                    <w:autoSpaceDE w:val="0"/>
                    <w:autoSpaceDN w:val="0"/>
                    <w:adjustRightInd w:val="0"/>
                    <w:spacing w:after="0" w:line="240" w:lineRule="auto"/>
                    <w:rPr>
                      <w:rFonts w:ascii="Times New Roman" w:hAnsi="Times New Roman" w:cs="Times New Roman"/>
                      <w:color w:val="000000"/>
                      <w:sz w:val="26"/>
                      <w:szCs w:val="26"/>
                    </w:rPr>
                  </w:pPr>
                  <w:r w:rsidRPr="007A18C0">
                    <w:rPr>
                      <w:rFonts w:ascii="Times New Roman" w:hAnsi="Times New Roman" w:cs="Times New Roman"/>
                      <w:color w:val="000000"/>
                      <w:sz w:val="26"/>
                      <w:szCs w:val="26"/>
                    </w:rPr>
                    <w:t>фінансова</w:t>
                  </w:r>
                </w:p>
                <w:p w:rsidR="007A18C0" w:rsidRPr="007A18C0" w:rsidRDefault="007A18C0" w:rsidP="007A18C0">
                  <w:pPr>
                    <w:autoSpaceDE w:val="0"/>
                    <w:autoSpaceDN w:val="0"/>
                    <w:adjustRightInd w:val="0"/>
                    <w:spacing w:after="0" w:line="240" w:lineRule="auto"/>
                    <w:rPr>
                      <w:rFonts w:ascii="Times New Roman" w:hAnsi="Times New Roman" w:cs="Times New Roman"/>
                      <w:color w:val="000000"/>
                      <w:sz w:val="26"/>
                      <w:szCs w:val="26"/>
                    </w:rPr>
                  </w:pPr>
                  <w:r w:rsidRPr="007A18C0">
                    <w:rPr>
                      <w:rFonts w:ascii="Times New Roman" w:hAnsi="Times New Roman" w:cs="Times New Roman"/>
                      <w:color w:val="000000"/>
                      <w:sz w:val="26"/>
                      <w:szCs w:val="26"/>
                    </w:rPr>
                    <w:t>грамотність</w:t>
                  </w:r>
                </w:p>
              </w:tc>
              <w:tc>
                <w:tcPr>
                  <w:tcW w:w="0" w:type="auto"/>
                </w:tcPr>
                <w:p w:rsidR="007A18C0" w:rsidRPr="007A18C0" w:rsidRDefault="007A18C0" w:rsidP="007A18C0">
                  <w:pPr>
                    <w:autoSpaceDE w:val="0"/>
                    <w:autoSpaceDN w:val="0"/>
                    <w:adjustRightInd w:val="0"/>
                    <w:spacing w:after="0" w:line="240" w:lineRule="auto"/>
                    <w:rPr>
                      <w:rFonts w:ascii="Times New Roman" w:hAnsi="Times New Roman" w:cs="Times New Roman"/>
                      <w:color w:val="000000"/>
                      <w:sz w:val="26"/>
                      <w:szCs w:val="26"/>
                    </w:rPr>
                  </w:pPr>
                </w:p>
              </w:tc>
            </w:tr>
          </w:tbl>
          <w:p w:rsidR="007A18C0" w:rsidRDefault="007A18C0" w:rsidP="007A18C0">
            <w:pPr>
              <w:rPr>
                <w:rFonts w:ascii="Times New Roman" w:hAnsi="Times New Roman" w:cs="Times New Roman"/>
                <w:sz w:val="28"/>
                <w:szCs w:val="28"/>
              </w:rPr>
            </w:pPr>
          </w:p>
        </w:tc>
        <w:tc>
          <w:tcPr>
            <w:tcW w:w="7195" w:type="dxa"/>
          </w:tcPr>
          <w:p w:rsidR="007A18C0" w:rsidRPr="007A18C0" w:rsidRDefault="007A18C0" w:rsidP="00AD5EF9">
            <w:pPr>
              <w:autoSpaceDE w:val="0"/>
              <w:autoSpaceDN w:val="0"/>
              <w:adjustRightInd w:val="0"/>
              <w:jc w:val="both"/>
              <w:rPr>
                <w:rFonts w:ascii="Times New Roman" w:hAnsi="Times New Roman" w:cs="Times New Roman"/>
                <w:color w:val="000000"/>
                <w:sz w:val="26"/>
                <w:szCs w:val="26"/>
              </w:rPr>
            </w:pPr>
            <w:r w:rsidRPr="007A18C0">
              <w:rPr>
                <w:rFonts w:ascii="Times New Roman" w:hAnsi="Times New Roman" w:cs="Times New Roman"/>
                <w:color w:val="000000"/>
                <w:sz w:val="26"/>
                <w:szCs w:val="26"/>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здобувачами освіти практичних аспектів фінансових питань, (здійснення заощаджень, інвестування, запозичення, страхування, кредитування тощо).</w:t>
            </w:r>
          </w:p>
          <w:p w:rsidR="007A18C0" w:rsidRDefault="007A18C0" w:rsidP="00AD5EF9">
            <w:pPr>
              <w:jc w:val="both"/>
              <w:rPr>
                <w:rFonts w:ascii="Times New Roman" w:hAnsi="Times New Roman" w:cs="Times New Roman"/>
                <w:sz w:val="28"/>
                <w:szCs w:val="28"/>
              </w:rPr>
            </w:pPr>
            <w:r w:rsidRPr="007A18C0">
              <w:rPr>
                <w:rFonts w:ascii="Times New Roman" w:hAnsi="Times New Roman" w:cs="Times New Roman"/>
                <w:color w:val="000000"/>
                <w:sz w:val="26"/>
                <w:szCs w:val="26"/>
              </w:rPr>
              <w:t>Реалізується через розв'язування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rsidR="005A44A5" w:rsidRDefault="005A44A5" w:rsidP="007A18C0">
      <w:pPr>
        <w:rPr>
          <w:rFonts w:ascii="Times New Roman" w:hAnsi="Times New Roman" w:cs="Times New Roman"/>
          <w:sz w:val="28"/>
          <w:szCs w:val="28"/>
        </w:rPr>
      </w:pPr>
    </w:p>
    <w:p w:rsidR="007A18C0" w:rsidRPr="007A18C0" w:rsidRDefault="007A18C0" w:rsidP="007A18C0">
      <w:pPr>
        <w:autoSpaceDE w:val="0"/>
        <w:autoSpaceDN w:val="0"/>
        <w:adjustRightInd w:val="0"/>
        <w:spacing w:after="0" w:line="240" w:lineRule="auto"/>
        <w:rPr>
          <w:rFonts w:ascii="Times New Roman" w:hAnsi="Times New Roman" w:cs="Times New Roman"/>
          <w:color w:val="000000"/>
          <w:sz w:val="24"/>
          <w:szCs w:val="24"/>
        </w:rPr>
      </w:pPr>
    </w:p>
    <w:p w:rsidR="007A18C0" w:rsidRDefault="007A18C0" w:rsidP="007A18C0">
      <w:pPr>
        <w:autoSpaceDE w:val="0"/>
        <w:autoSpaceDN w:val="0"/>
        <w:adjustRightInd w:val="0"/>
        <w:spacing w:after="0" w:line="240" w:lineRule="auto"/>
        <w:rPr>
          <w:rFonts w:ascii="Times New Roman" w:hAnsi="Times New Roman" w:cs="Times New Roman"/>
          <w:sz w:val="24"/>
          <w:szCs w:val="24"/>
        </w:rPr>
      </w:pPr>
    </w:p>
    <w:p w:rsidR="007A18C0" w:rsidRDefault="007A18C0" w:rsidP="007A18C0">
      <w:pPr>
        <w:autoSpaceDE w:val="0"/>
        <w:autoSpaceDN w:val="0"/>
        <w:adjustRightInd w:val="0"/>
        <w:spacing w:after="0" w:line="240" w:lineRule="auto"/>
        <w:rPr>
          <w:rFonts w:ascii="Times New Roman" w:hAnsi="Times New Roman" w:cs="Times New Roman"/>
          <w:sz w:val="24"/>
          <w:szCs w:val="24"/>
        </w:rPr>
      </w:pPr>
    </w:p>
    <w:p w:rsidR="007A18C0" w:rsidRDefault="007A18C0" w:rsidP="007A18C0">
      <w:pPr>
        <w:autoSpaceDE w:val="0"/>
        <w:autoSpaceDN w:val="0"/>
        <w:adjustRightInd w:val="0"/>
        <w:spacing w:after="0" w:line="240" w:lineRule="auto"/>
        <w:rPr>
          <w:rFonts w:ascii="Times New Roman" w:hAnsi="Times New Roman" w:cs="Times New Roman"/>
          <w:sz w:val="24"/>
          <w:szCs w:val="24"/>
        </w:rPr>
      </w:pPr>
    </w:p>
    <w:p w:rsidR="007A18C0" w:rsidRDefault="007A18C0" w:rsidP="007A18C0">
      <w:pPr>
        <w:autoSpaceDE w:val="0"/>
        <w:autoSpaceDN w:val="0"/>
        <w:adjustRightInd w:val="0"/>
        <w:spacing w:after="0" w:line="240" w:lineRule="auto"/>
        <w:rPr>
          <w:rFonts w:ascii="Times New Roman" w:hAnsi="Times New Roman" w:cs="Times New Roman"/>
          <w:sz w:val="24"/>
          <w:szCs w:val="24"/>
        </w:rPr>
      </w:pPr>
    </w:p>
    <w:p w:rsidR="002C3166" w:rsidRDefault="002C3166" w:rsidP="007A18C0">
      <w:pPr>
        <w:autoSpaceDE w:val="0"/>
        <w:autoSpaceDN w:val="0"/>
        <w:adjustRightInd w:val="0"/>
        <w:spacing w:after="0" w:line="240" w:lineRule="auto"/>
        <w:rPr>
          <w:rFonts w:ascii="Times New Roman" w:hAnsi="Times New Roman" w:cs="Times New Roman"/>
          <w:sz w:val="24"/>
          <w:szCs w:val="24"/>
        </w:rPr>
      </w:pPr>
    </w:p>
    <w:p w:rsidR="002C3166" w:rsidRDefault="002C3166" w:rsidP="007A18C0">
      <w:pPr>
        <w:autoSpaceDE w:val="0"/>
        <w:autoSpaceDN w:val="0"/>
        <w:adjustRightInd w:val="0"/>
        <w:spacing w:after="0" w:line="240" w:lineRule="auto"/>
        <w:rPr>
          <w:rFonts w:ascii="Times New Roman" w:hAnsi="Times New Roman" w:cs="Times New Roman"/>
          <w:sz w:val="24"/>
          <w:szCs w:val="24"/>
        </w:rPr>
      </w:pPr>
    </w:p>
    <w:p w:rsidR="002C3166" w:rsidRDefault="002C3166" w:rsidP="007A18C0">
      <w:pPr>
        <w:autoSpaceDE w:val="0"/>
        <w:autoSpaceDN w:val="0"/>
        <w:adjustRightInd w:val="0"/>
        <w:spacing w:after="0" w:line="240" w:lineRule="auto"/>
        <w:rPr>
          <w:rFonts w:ascii="Times New Roman" w:hAnsi="Times New Roman" w:cs="Times New Roman"/>
          <w:sz w:val="24"/>
          <w:szCs w:val="24"/>
        </w:rPr>
      </w:pPr>
    </w:p>
    <w:p w:rsidR="002C3166" w:rsidRDefault="002C3166" w:rsidP="007A18C0">
      <w:pPr>
        <w:autoSpaceDE w:val="0"/>
        <w:autoSpaceDN w:val="0"/>
        <w:adjustRightInd w:val="0"/>
        <w:spacing w:after="0" w:line="240" w:lineRule="auto"/>
        <w:rPr>
          <w:rFonts w:ascii="Times New Roman" w:hAnsi="Times New Roman" w:cs="Times New Roman"/>
          <w:sz w:val="24"/>
          <w:szCs w:val="24"/>
        </w:rPr>
      </w:pPr>
    </w:p>
    <w:p w:rsidR="002C3166" w:rsidRDefault="002C3166" w:rsidP="007A18C0">
      <w:pPr>
        <w:autoSpaceDE w:val="0"/>
        <w:autoSpaceDN w:val="0"/>
        <w:adjustRightInd w:val="0"/>
        <w:spacing w:after="0" w:line="240" w:lineRule="auto"/>
        <w:rPr>
          <w:rFonts w:ascii="Times New Roman" w:hAnsi="Times New Roman" w:cs="Times New Roman"/>
          <w:sz w:val="24"/>
          <w:szCs w:val="24"/>
        </w:rPr>
      </w:pPr>
    </w:p>
    <w:p w:rsidR="002C3166" w:rsidRDefault="002C3166" w:rsidP="007A18C0">
      <w:pPr>
        <w:autoSpaceDE w:val="0"/>
        <w:autoSpaceDN w:val="0"/>
        <w:adjustRightInd w:val="0"/>
        <w:spacing w:after="0" w:line="240" w:lineRule="auto"/>
        <w:rPr>
          <w:rFonts w:ascii="Times New Roman" w:hAnsi="Times New Roman" w:cs="Times New Roman"/>
          <w:sz w:val="24"/>
          <w:szCs w:val="24"/>
        </w:rPr>
      </w:pPr>
    </w:p>
    <w:p w:rsidR="002C3166" w:rsidRDefault="002C3166" w:rsidP="007A18C0">
      <w:pPr>
        <w:autoSpaceDE w:val="0"/>
        <w:autoSpaceDN w:val="0"/>
        <w:adjustRightInd w:val="0"/>
        <w:spacing w:after="0" w:line="240" w:lineRule="auto"/>
        <w:rPr>
          <w:rFonts w:ascii="Times New Roman" w:hAnsi="Times New Roman" w:cs="Times New Roman"/>
          <w:sz w:val="24"/>
          <w:szCs w:val="24"/>
        </w:rPr>
      </w:pPr>
    </w:p>
    <w:p w:rsidR="002C3166" w:rsidRDefault="002C3166" w:rsidP="007A18C0">
      <w:pPr>
        <w:autoSpaceDE w:val="0"/>
        <w:autoSpaceDN w:val="0"/>
        <w:adjustRightInd w:val="0"/>
        <w:spacing w:after="0" w:line="240" w:lineRule="auto"/>
        <w:rPr>
          <w:rFonts w:ascii="Times New Roman" w:hAnsi="Times New Roman" w:cs="Times New Roman"/>
          <w:sz w:val="24"/>
          <w:szCs w:val="24"/>
        </w:rPr>
      </w:pPr>
    </w:p>
    <w:p w:rsidR="002C3166" w:rsidRDefault="002C3166" w:rsidP="007A18C0">
      <w:pPr>
        <w:autoSpaceDE w:val="0"/>
        <w:autoSpaceDN w:val="0"/>
        <w:adjustRightInd w:val="0"/>
        <w:spacing w:after="0" w:line="240" w:lineRule="auto"/>
        <w:rPr>
          <w:rFonts w:ascii="Times New Roman" w:hAnsi="Times New Roman" w:cs="Times New Roman"/>
          <w:sz w:val="24"/>
          <w:szCs w:val="24"/>
        </w:rPr>
      </w:pPr>
    </w:p>
    <w:p w:rsidR="002C3166" w:rsidRDefault="002C3166" w:rsidP="007A18C0">
      <w:pPr>
        <w:autoSpaceDE w:val="0"/>
        <w:autoSpaceDN w:val="0"/>
        <w:adjustRightInd w:val="0"/>
        <w:spacing w:after="0" w:line="240" w:lineRule="auto"/>
        <w:rPr>
          <w:rFonts w:ascii="Times New Roman" w:hAnsi="Times New Roman" w:cs="Times New Roman"/>
          <w:sz w:val="24"/>
          <w:szCs w:val="24"/>
        </w:rPr>
      </w:pPr>
    </w:p>
    <w:p w:rsidR="002C3166" w:rsidRDefault="002C3166" w:rsidP="007A18C0">
      <w:pPr>
        <w:autoSpaceDE w:val="0"/>
        <w:autoSpaceDN w:val="0"/>
        <w:adjustRightInd w:val="0"/>
        <w:spacing w:after="0" w:line="240" w:lineRule="auto"/>
        <w:rPr>
          <w:rFonts w:ascii="Times New Roman" w:hAnsi="Times New Roman" w:cs="Times New Roman"/>
          <w:sz w:val="24"/>
          <w:szCs w:val="24"/>
        </w:rPr>
      </w:pPr>
    </w:p>
    <w:p w:rsidR="002C3166" w:rsidRDefault="002C3166" w:rsidP="007A18C0">
      <w:pPr>
        <w:autoSpaceDE w:val="0"/>
        <w:autoSpaceDN w:val="0"/>
        <w:adjustRightInd w:val="0"/>
        <w:spacing w:after="0" w:line="240" w:lineRule="auto"/>
        <w:rPr>
          <w:rFonts w:ascii="Times New Roman" w:hAnsi="Times New Roman" w:cs="Times New Roman"/>
          <w:sz w:val="24"/>
          <w:szCs w:val="24"/>
        </w:rPr>
      </w:pPr>
    </w:p>
    <w:p w:rsidR="002C3166" w:rsidRDefault="002C3166" w:rsidP="007A18C0">
      <w:pPr>
        <w:autoSpaceDE w:val="0"/>
        <w:autoSpaceDN w:val="0"/>
        <w:adjustRightInd w:val="0"/>
        <w:spacing w:after="0" w:line="240" w:lineRule="auto"/>
        <w:rPr>
          <w:rFonts w:ascii="Times New Roman" w:hAnsi="Times New Roman" w:cs="Times New Roman"/>
          <w:sz w:val="24"/>
          <w:szCs w:val="24"/>
        </w:rPr>
      </w:pPr>
    </w:p>
    <w:p w:rsidR="002C3166" w:rsidRDefault="002C3166" w:rsidP="007A18C0">
      <w:pPr>
        <w:autoSpaceDE w:val="0"/>
        <w:autoSpaceDN w:val="0"/>
        <w:adjustRightInd w:val="0"/>
        <w:spacing w:after="0" w:line="240" w:lineRule="auto"/>
        <w:rPr>
          <w:rFonts w:ascii="Times New Roman" w:hAnsi="Times New Roman" w:cs="Times New Roman"/>
          <w:sz w:val="24"/>
          <w:szCs w:val="24"/>
        </w:rPr>
      </w:pPr>
    </w:p>
    <w:p w:rsidR="002C3166" w:rsidRDefault="002C3166" w:rsidP="007A18C0">
      <w:pPr>
        <w:autoSpaceDE w:val="0"/>
        <w:autoSpaceDN w:val="0"/>
        <w:adjustRightInd w:val="0"/>
        <w:spacing w:after="0" w:line="240" w:lineRule="auto"/>
        <w:rPr>
          <w:rFonts w:ascii="Times New Roman" w:hAnsi="Times New Roman" w:cs="Times New Roman"/>
          <w:sz w:val="24"/>
          <w:szCs w:val="24"/>
        </w:rPr>
      </w:pPr>
    </w:p>
    <w:p w:rsidR="002C3166" w:rsidRDefault="002C3166" w:rsidP="007A18C0">
      <w:pPr>
        <w:autoSpaceDE w:val="0"/>
        <w:autoSpaceDN w:val="0"/>
        <w:adjustRightInd w:val="0"/>
        <w:spacing w:after="0" w:line="240" w:lineRule="auto"/>
        <w:rPr>
          <w:rFonts w:ascii="Times New Roman" w:hAnsi="Times New Roman" w:cs="Times New Roman"/>
          <w:sz w:val="24"/>
          <w:szCs w:val="24"/>
        </w:rPr>
      </w:pPr>
    </w:p>
    <w:p w:rsidR="002C3166" w:rsidRDefault="002C3166" w:rsidP="007A18C0">
      <w:pPr>
        <w:autoSpaceDE w:val="0"/>
        <w:autoSpaceDN w:val="0"/>
        <w:adjustRightInd w:val="0"/>
        <w:spacing w:after="0" w:line="240" w:lineRule="auto"/>
        <w:rPr>
          <w:rFonts w:ascii="Times New Roman" w:hAnsi="Times New Roman" w:cs="Times New Roman"/>
          <w:sz w:val="24"/>
          <w:szCs w:val="24"/>
        </w:rPr>
      </w:pPr>
    </w:p>
    <w:p w:rsidR="002C3166" w:rsidRDefault="002C3166" w:rsidP="007A18C0">
      <w:pPr>
        <w:autoSpaceDE w:val="0"/>
        <w:autoSpaceDN w:val="0"/>
        <w:adjustRightInd w:val="0"/>
        <w:spacing w:after="0" w:line="240" w:lineRule="auto"/>
        <w:rPr>
          <w:rFonts w:ascii="Times New Roman" w:hAnsi="Times New Roman" w:cs="Times New Roman"/>
          <w:sz w:val="24"/>
          <w:szCs w:val="24"/>
        </w:rPr>
      </w:pPr>
    </w:p>
    <w:p w:rsidR="007A18C0" w:rsidRDefault="007A18C0" w:rsidP="007A18C0">
      <w:pPr>
        <w:autoSpaceDE w:val="0"/>
        <w:autoSpaceDN w:val="0"/>
        <w:adjustRightInd w:val="0"/>
        <w:spacing w:after="0" w:line="240" w:lineRule="auto"/>
        <w:rPr>
          <w:rFonts w:ascii="Times New Roman" w:hAnsi="Times New Roman" w:cs="Times New Roman"/>
          <w:sz w:val="24"/>
          <w:szCs w:val="24"/>
        </w:rPr>
      </w:pPr>
    </w:p>
    <w:p w:rsidR="007A18C0" w:rsidRDefault="007A18C0" w:rsidP="007A18C0">
      <w:pPr>
        <w:autoSpaceDE w:val="0"/>
        <w:autoSpaceDN w:val="0"/>
        <w:adjustRightInd w:val="0"/>
        <w:spacing w:after="0" w:line="240" w:lineRule="auto"/>
        <w:rPr>
          <w:rFonts w:ascii="Times New Roman" w:hAnsi="Times New Roman" w:cs="Times New Roman"/>
          <w:sz w:val="24"/>
          <w:szCs w:val="24"/>
        </w:rPr>
      </w:pPr>
    </w:p>
    <w:p w:rsidR="007A18C0" w:rsidRDefault="007A18C0" w:rsidP="007A18C0">
      <w:pPr>
        <w:autoSpaceDE w:val="0"/>
        <w:autoSpaceDN w:val="0"/>
        <w:adjustRightInd w:val="0"/>
        <w:spacing w:after="0" w:line="240" w:lineRule="auto"/>
        <w:rPr>
          <w:rFonts w:ascii="Times New Roman" w:hAnsi="Times New Roman" w:cs="Times New Roman"/>
          <w:sz w:val="24"/>
          <w:szCs w:val="24"/>
        </w:rPr>
      </w:pPr>
    </w:p>
    <w:p w:rsidR="007A18C0" w:rsidRDefault="007A18C0" w:rsidP="007A18C0">
      <w:pPr>
        <w:autoSpaceDE w:val="0"/>
        <w:autoSpaceDN w:val="0"/>
        <w:adjustRightInd w:val="0"/>
        <w:spacing w:after="0" w:line="240" w:lineRule="auto"/>
        <w:rPr>
          <w:rFonts w:ascii="Times New Roman" w:hAnsi="Times New Roman" w:cs="Times New Roman"/>
          <w:sz w:val="24"/>
          <w:szCs w:val="24"/>
        </w:rPr>
      </w:pPr>
    </w:p>
    <w:p w:rsidR="007A18C0" w:rsidRPr="007A18C0" w:rsidRDefault="007A18C0" w:rsidP="007A18C0">
      <w:pPr>
        <w:autoSpaceDE w:val="0"/>
        <w:autoSpaceDN w:val="0"/>
        <w:adjustRightInd w:val="0"/>
        <w:spacing w:after="0" w:line="240" w:lineRule="auto"/>
        <w:rPr>
          <w:rFonts w:ascii="Times New Roman" w:hAnsi="Times New Roman" w:cs="Times New Roman"/>
          <w:sz w:val="32"/>
          <w:szCs w:val="32"/>
        </w:rPr>
      </w:pPr>
      <w:r w:rsidRPr="007A18C0">
        <w:rPr>
          <w:rFonts w:ascii="Times New Roman" w:hAnsi="Times New Roman" w:cs="Times New Roman"/>
          <w:b/>
          <w:bCs/>
          <w:sz w:val="28"/>
          <w:szCs w:val="28"/>
        </w:rPr>
        <w:lastRenderedPageBreak/>
        <w:t xml:space="preserve">Розділ 5. </w:t>
      </w:r>
      <w:r w:rsidRPr="007A18C0">
        <w:rPr>
          <w:rFonts w:ascii="Times New Roman" w:hAnsi="Times New Roman" w:cs="Times New Roman"/>
          <w:b/>
          <w:bCs/>
          <w:i/>
          <w:iCs/>
          <w:sz w:val="32"/>
          <w:szCs w:val="32"/>
        </w:rPr>
        <w:t>Перелік типових та навчальних програм для учнів</w:t>
      </w:r>
    </w:p>
    <w:p w:rsidR="007A18C0" w:rsidRDefault="007A18C0" w:rsidP="007A18C0">
      <w:pPr>
        <w:autoSpaceDE w:val="0"/>
        <w:autoSpaceDN w:val="0"/>
        <w:adjustRightInd w:val="0"/>
        <w:spacing w:after="0" w:line="240" w:lineRule="auto"/>
        <w:rPr>
          <w:rFonts w:ascii="Times New Roman" w:hAnsi="Times New Roman" w:cs="Times New Roman"/>
          <w:b/>
          <w:bCs/>
          <w:i/>
          <w:iCs/>
          <w:sz w:val="32"/>
          <w:szCs w:val="32"/>
        </w:rPr>
      </w:pPr>
      <w:r w:rsidRPr="007A18C0">
        <w:rPr>
          <w:rFonts w:ascii="Times New Roman" w:hAnsi="Times New Roman" w:cs="Times New Roman"/>
          <w:b/>
          <w:bCs/>
          <w:i/>
          <w:iCs/>
          <w:sz w:val="32"/>
          <w:szCs w:val="32"/>
        </w:rPr>
        <w:t>початкової освіти</w:t>
      </w:r>
    </w:p>
    <w:p w:rsidR="007A18C0" w:rsidRPr="007A18C0" w:rsidRDefault="007A18C0" w:rsidP="007A18C0">
      <w:pPr>
        <w:autoSpaceDE w:val="0"/>
        <w:autoSpaceDN w:val="0"/>
        <w:adjustRightInd w:val="0"/>
        <w:spacing w:after="0" w:line="240" w:lineRule="auto"/>
        <w:rPr>
          <w:rFonts w:ascii="Times New Roman" w:hAnsi="Times New Roman" w:cs="Times New Roman"/>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475"/>
      </w:tblGrid>
      <w:tr w:rsidR="007A18C0" w:rsidRPr="007A18C0" w:rsidTr="00AD5EF9">
        <w:trPr>
          <w:trHeight w:val="343"/>
          <w:jc w:val="center"/>
        </w:trPr>
        <w:tc>
          <w:tcPr>
            <w:tcW w:w="959" w:type="dxa"/>
          </w:tcPr>
          <w:p w:rsidR="007A18C0" w:rsidRPr="007A18C0" w:rsidRDefault="007A18C0" w:rsidP="007A18C0">
            <w:pPr>
              <w:autoSpaceDE w:val="0"/>
              <w:autoSpaceDN w:val="0"/>
              <w:adjustRightInd w:val="0"/>
              <w:spacing w:after="0" w:line="240" w:lineRule="auto"/>
              <w:rPr>
                <w:rFonts w:ascii="Times New Roman" w:hAnsi="Times New Roman" w:cs="Times New Roman"/>
                <w:color w:val="000000"/>
                <w:sz w:val="26"/>
                <w:szCs w:val="26"/>
              </w:rPr>
            </w:pPr>
            <w:r w:rsidRPr="007A18C0">
              <w:rPr>
                <w:rFonts w:ascii="Times New Roman" w:hAnsi="Times New Roman" w:cs="Times New Roman"/>
                <w:color w:val="000000"/>
                <w:sz w:val="26"/>
                <w:szCs w:val="26"/>
              </w:rPr>
              <w:t>№</w:t>
            </w:r>
          </w:p>
          <w:p w:rsidR="007A18C0" w:rsidRPr="007A18C0" w:rsidRDefault="007A18C0" w:rsidP="007A18C0">
            <w:pPr>
              <w:autoSpaceDE w:val="0"/>
              <w:autoSpaceDN w:val="0"/>
              <w:adjustRightInd w:val="0"/>
              <w:spacing w:after="0" w:line="240" w:lineRule="auto"/>
              <w:rPr>
                <w:rFonts w:ascii="Times New Roman" w:hAnsi="Times New Roman" w:cs="Times New Roman"/>
                <w:color w:val="000000"/>
                <w:sz w:val="26"/>
                <w:szCs w:val="26"/>
              </w:rPr>
            </w:pPr>
            <w:r w:rsidRPr="007A18C0">
              <w:rPr>
                <w:rFonts w:ascii="Times New Roman" w:hAnsi="Times New Roman" w:cs="Times New Roman"/>
                <w:b/>
                <w:bCs/>
                <w:color w:val="000000"/>
                <w:sz w:val="26"/>
                <w:szCs w:val="26"/>
              </w:rPr>
              <w:t>з/п</w:t>
            </w:r>
          </w:p>
        </w:tc>
        <w:tc>
          <w:tcPr>
            <w:tcW w:w="8475" w:type="dxa"/>
          </w:tcPr>
          <w:p w:rsidR="007A18C0" w:rsidRPr="007A18C0" w:rsidRDefault="007A18C0" w:rsidP="007A18C0">
            <w:pPr>
              <w:autoSpaceDE w:val="0"/>
              <w:autoSpaceDN w:val="0"/>
              <w:adjustRightInd w:val="0"/>
              <w:spacing w:after="0" w:line="240" w:lineRule="auto"/>
              <w:rPr>
                <w:rFonts w:ascii="Times New Roman" w:hAnsi="Times New Roman" w:cs="Times New Roman"/>
                <w:color w:val="000000"/>
                <w:sz w:val="26"/>
                <w:szCs w:val="26"/>
              </w:rPr>
            </w:pPr>
            <w:r w:rsidRPr="007A18C0">
              <w:rPr>
                <w:rFonts w:ascii="Times New Roman" w:hAnsi="Times New Roman" w:cs="Times New Roman"/>
                <w:b/>
                <w:bCs/>
                <w:color w:val="000000"/>
                <w:sz w:val="26"/>
                <w:szCs w:val="26"/>
              </w:rPr>
              <w:t>Назва навчальної програми (програми корекційно-</w:t>
            </w:r>
            <w:proofErr w:type="spellStart"/>
            <w:r w:rsidRPr="007A18C0">
              <w:rPr>
                <w:rFonts w:ascii="Times New Roman" w:hAnsi="Times New Roman" w:cs="Times New Roman"/>
                <w:b/>
                <w:bCs/>
                <w:color w:val="000000"/>
                <w:sz w:val="26"/>
                <w:szCs w:val="26"/>
              </w:rPr>
              <w:t>розвиткової</w:t>
            </w:r>
            <w:proofErr w:type="spellEnd"/>
            <w:r w:rsidRPr="007A18C0">
              <w:rPr>
                <w:rFonts w:ascii="Times New Roman" w:hAnsi="Times New Roman" w:cs="Times New Roman"/>
                <w:b/>
                <w:bCs/>
                <w:color w:val="000000"/>
                <w:sz w:val="26"/>
                <w:szCs w:val="26"/>
              </w:rPr>
              <w:t xml:space="preserve"> роботи)</w:t>
            </w:r>
          </w:p>
        </w:tc>
      </w:tr>
      <w:tr w:rsidR="007A18C0" w:rsidRPr="007A18C0" w:rsidTr="00AD5EF9">
        <w:trPr>
          <w:trHeight w:val="551"/>
          <w:jc w:val="center"/>
        </w:trPr>
        <w:tc>
          <w:tcPr>
            <w:tcW w:w="959" w:type="dxa"/>
          </w:tcPr>
          <w:p w:rsidR="007A18C0" w:rsidRPr="007A18C0" w:rsidRDefault="007A18C0" w:rsidP="007A18C0">
            <w:pPr>
              <w:autoSpaceDE w:val="0"/>
              <w:autoSpaceDN w:val="0"/>
              <w:adjustRightInd w:val="0"/>
              <w:spacing w:after="0" w:line="240" w:lineRule="auto"/>
              <w:rPr>
                <w:rFonts w:ascii="Cambria" w:hAnsi="Cambria" w:cs="Cambria"/>
                <w:color w:val="000000"/>
                <w:sz w:val="38"/>
                <w:szCs w:val="38"/>
              </w:rPr>
            </w:pPr>
            <w:r w:rsidRPr="007A18C0">
              <w:rPr>
                <w:rFonts w:ascii="Times New Roman" w:hAnsi="Times New Roman" w:cs="Times New Roman"/>
                <w:b/>
                <w:bCs/>
                <w:color w:val="000000"/>
                <w:sz w:val="28"/>
                <w:szCs w:val="28"/>
              </w:rPr>
              <w:t>1</w:t>
            </w:r>
            <w:r w:rsidRPr="007A18C0">
              <w:rPr>
                <w:rFonts w:ascii="Cambria" w:hAnsi="Cambria" w:cs="Cambria"/>
                <w:color w:val="000000"/>
                <w:sz w:val="38"/>
                <w:szCs w:val="38"/>
              </w:rPr>
              <w:t>.</w:t>
            </w:r>
          </w:p>
        </w:tc>
        <w:tc>
          <w:tcPr>
            <w:tcW w:w="8475" w:type="dxa"/>
          </w:tcPr>
          <w:p w:rsidR="007A18C0" w:rsidRPr="007A18C0" w:rsidRDefault="007A18C0" w:rsidP="007A18C0">
            <w:pPr>
              <w:autoSpaceDE w:val="0"/>
              <w:autoSpaceDN w:val="0"/>
              <w:adjustRightInd w:val="0"/>
              <w:spacing w:after="0" w:line="240" w:lineRule="auto"/>
              <w:rPr>
                <w:rFonts w:ascii="Times New Roman" w:hAnsi="Times New Roman" w:cs="Times New Roman"/>
                <w:color w:val="000000"/>
                <w:sz w:val="26"/>
                <w:szCs w:val="26"/>
              </w:rPr>
            </w:pPr>
            <w:r w:rsidRPr="007A18C0">
              <w:rPr>
                <w:rFonts w:ascii="Times New Roman" w:hAnsi="Times New Roman" w:cs="Times New Roman"/>
                <w:color w:val="000000"/>
                <w:sz w:val="26"/>
                <w:szCs w:val="26"/>
              </w:rPr>
              <w:t>Типова освітня програма початкової освіти спеціальних закладів загальної середньої освіти для учнів 1-2 класів з інтелектуальними порушеннями, затверджено наказом МОН України від 19.09.2022 № 836.</w:t>
            </w:r>
          </w:p>
        </w:tc>
      </w:tr>
      <w:tr w:rsidR="007A18C0" w:rsidRPr="007A18C0" w:rsidTr="00AD5EF9">
        <w:trPr>
          <w:trHeight w:val="657"/>
          <w:jc w:val="center"/>
        </w:trPr>
        <w:tc>
          <w:tcPr>
            <w:tcW w:w="959" w:type="dxa"/>
          </w:tcPr>
          <w:p w:rsidR="007A18C0" w:rsidRPr="007A18C0" w:rsidRDefault="007A18C0" w:rsidP="007A18C0">
            <w:pPr>
              <w:autoSpaceDE w:val="0"/>
              <w:autoSpaceDN w:val="0"/>
              <w:adjustRightInd w:val="0"/>
              <w:spacing w:after="0" w:line="240" w:lineRule="auto"/>
              <w:rPr>
                <w:rFonts w:ascii="Times New Roman" w:hAnsi="Times New Roman" w:cs="Times New Roman"/>
                <w:color w:val="000000"/>
                <w:sz w:val="26"/>
                <w:szCs w:val="26"/>
              </w:rPr>
            </w:pPr>
            <w:r w:rsidRPr="007A18C0">
              <w:rPr>
                <w:rFonts w:ascii="Times New Roman" w:hAnsi="Times New Roman" w:cs="Times New Roman"/>
                <w:b/>
                <w:bCs/>
                <w:color w:val="000000"/>
                <w:sz w:val="26"/>
                <w:szCs w:val="26"/>
              </w:rPr>
              <w:t>2.</w:t>
            </w:r>
          </w:p>
        </w:tc>
        <w:tc>
          <w:tcPr>
            <w:tcW w:w="8475" w:type="dxa"/>
          </w:tcPr>
          <w:p w:rsidR="007A18C0" w:rsidRPr="007A18C0" w:rsidRDefault="007A18C0" w:rsidP="007A18C0">
            <w:pPr>
              <w:autoSpaceDE w:val="0"/>
              <w:autoSpaceDN w:val="0"/>
              <w:adjustRightInd w:val="0"/>
              <w:spacing w:after="0" w:line="240" w:lineRule="auto"/>
              <w:rPr>
                <w:rFonts w:ascii="Times New Roman" w:hAnsi="Times New Roman" w:cs="Times New Roman"/>
                <w:color w:val="000000"/>
                <w:sz w:val="26"/>
                <w:szCs w:val="26"/>
              </w:rPr>
            </w:pPr>
            <w:r w:rsidRPr="007A18C0">
              <w:rPr>
                <w:rFonts w:ascii="Times New Roman" w:hAnsi="Times New Roman" w:cs="Times New Roman"/>
                <w:color w:val="000000"/>
                <w:sz w:val="26"/>
                <w:szCs w:val="26"/>
              </w:rPr>
              <w:t>Типова освітня програма початкової освіти спеціальних закладів загальної середньої освіти для учнів 3-4 класів з порушеннями інтелектуального розвитку, затверджено наказом МОН України від 19.09.2022 № 836</w:t>
            </w:r>
          </w:p>
        </w:tc>
      </w:tr>
      <w:tr w:rsidR="007A18C0" w:rsidRPr="007A18C0" w:rsidTr="00AD5EF9">
        <w:trPr>
          <w:trHeight w:val="659"/>
          <w:jc w:val="center"/>
        </w:trPr>
        <w:tc>
          <w:tcPr>
            <w:tcW w:w="959" w:type="dxa"/>
          </w:tcPr>
          <w:p w:rsidR="007A18C0" w:rsidRPr="007A18C0" w:rsidRDefault="007A18C0" w:rsidP="007A18C0">
            <w:pPr>
              <w:autoSpaceDE w:val="0"/>
              <w:autoSpaceDN w:val="0"/>
              <w:adjustRightInd w:val="0"/>
              <w:spacing w:after="0" w:line="240" w:lineRule="auto"/>
              <w:rPr>
                <w:rFonts w:ascii="Times New Roman" w:hAnsi="Times New Roman" w:cs="Times New Roman"/>
                <w:color w:val="000000"/>
                <w:sz w:val="26"/>
                <w:szCs w:val="26"/>
              </w:rPr>
            </w:pPr>
            <w:r w:rsidRPr="007A18C0">
              <w:rPr>
                <w:rFonts w:ascii="Times New Roman" w:hAnsi="Times New Roman" w:cs="Times New Roman"/>
                <w:b/>
                <w:bCs/>
                <w:color w:val="000000"/>
                <w:sz w:val="26"/>
                <w:szCs w:val="26"/>
              </w:rPr>
              <w:t>3.</w:t>
            </w:r>
          </w:p>
        </w:tc>
        <w:tc>
          <w:tcPr>
            <w:tcW w:w="8475" w:type="dxa"/>
          </w:tcPr>
          <w:p w:rsidR="007A18C0" w:rsidRPr="007A18C0" w:rsidRDefault="007A18C0" w:rsidP="007A18C0">
            <w:pPr>
              <w:autoSpaceDE w:val="0"/>
              <w:autoSpaceDN w:val="0"/>
              <w:adjustRightInd w:val="0"/>
              <w:spacing w:after="0" w:line="240" w:lineRule="auto"/>
              <w:rPr>
                <w:rFonts w:ascii="Times New Roman" w:hAnsi="Times New Roman" w:cs="Times New Roman"/>
                <w:color w:val="000000"/>
                <w:sz w:val="26"/>
                <w:szCs w:val="26"/>
              </w:rPr>
            </w:pPr>
            <w:r w:rsidRPr="007A18C0">
              <w:rPr>
                <w:rFonts w:ascii="Times New Roman" w:hAnsi="Times New Roman" w:cs="Times New Roman"/>
                <w:b/>
                <w:bCs/>
                <w:color w:val="000000"/>
                <w:sz w:val="26"/>
                <w:szCs w:val="26"/>
              </w:rPr>
              <w:t xml:space="preserve">Лікувальна фізкультура. </w:t>
            </w:r>
            <w:r w:rsidRPr="007A18C0">
              <w:rPr>
                <w:rFonts w:ascii="Times New Roman" w:hAnsi="Times New Roman" w:cs="Times New Roman"/>
                <w:color w:val="000000"/>
                <w:sz w:val="26"/>
                <w:szCs w:val="26"/>
              </w:rPr>
              <w:t>Програма з корекційно-</w:t>
            </w:r>
            <w:proofErr w:type="spellStart"/>
            <w:r w:rsidRPr="007A18C0">
              <w:rPr>
                <w:rFonts w:ascii="Times New Roman" w:hAnsi="Times New Roman" w:cs="Times New Roman"/>
                <w:color w:val="000000"/>
                <w:sz w:val="26"/>
                <w:szCs w:val="26"/>
              </w:rPr>
              <w:t>розвиткової</w:t>
            </w:r>
            <w:proofErr w:type="spellEnd"/>
            <w:r w:rsidRPr="007A18C0">
              <w:rPr>
                <w:rFonts w:ascii="Times New Roman" w:hAnsi="Times New Roman" w:cs="Times New Roman"/>
                <w:color w:val="000000"/>
                <w:sz w:val="26"/>
                <w:szCs w:val="26"/>
              </w:rPr>
              <w:t xml:space="preserve"> роботи «Лікувальна фізкультура» для підготовчих, </w:t>
            </w:r>
            <w:r w:rsidRPr="007A18C0">
              <w:rPr>
                <w:rFonts w:ascii="Times New Roman" w:hAnsi="Times New Roman" w:cs="Times New Roman"/>
                <w:b/>
                <w:bCs/>
                <w:color w:val="000000"/>
                <w:sz w:val="26"/>
                <w:szCs w:val="26"/>
              </w:rPr>
              <w:t xml:space="preserve">1-4 </w:t>
            </w:r>
            <w:r w:rsidRPr="007A18C0">
              <w:rPr>
                <w:rFonts w:ascii="Times New Roman" w:hAnsi="Times New Roman" w:cs="Times New Roman"/>
                <w:color w:val="000000"/>
                <w:sz w:val="26"/>
                <w:szCs w:val="26"/>
              </w:rPr>
              <w:t>класів спеціальних загальноосвітніх навчальних закладів для дітей з розумовою відсталістю (</w:t>
            </w:r>
            <w:proofErr w:type="spellStart"/>
            <w:r w:rsidRPr="007A18C0">
              <w:rPr>
                <w:rFonts w:ascii="Times New Roman" w:hAnsi="Times New Roman" w:cs="Times New Roman"/>
                <w:color w:val="000000"/>
                <w:sz w:val="26"/>
                <w:szCs w:val="26"/>
              </w:rPr>
              <w:t>Бобренко</w:t>
            </w:r>
            <w:proofErr w:type="spellEnd"/>
            <w:r w:rsidRPr="007A18C0">
              <w:rPr>
                <w:rFonts w:ascii="Times New Roman" w:hAnsi="Times New Roman" w:cs="Times New Roman"/>
                <w:color w:val="000000"/>
                <w:sz w:val="26"/>
                <w:szCs w:val="26"/>
              </w:rPr>
              <w:t xml:space="preserve"> </w:t>
            </w:r>
            <w:r w:rsidRPr="007A18C0">
              <w:rPr>
                <w:rFonts w:ascii="Times New Roman" w:hAnsi="Times New Roman" w:cs="Times New Roman"/>
                <w:b/>
                <w:bCs/>
                <w:color w:val="000000"/>
                <w:sz w:val="26"/>
                <w:szCs w:val="26"/>
              </w:rPr>
              <w:t xml:space="preserve">І.В., 2016 </w:t>
            </w:r>
            <w:r w:rsidRPr="007A18C0">
              <w:rPr>
                <w:rFonts w:ascii="Times New Roman" w:hAnsi="Times New Roman" w:cs="Times New Roman"/>
                <w:color w:val="000000"/>
                <w:sz w:val="26"/>
                <w:szCs w:val="26"/>
              </w:rPr>
              <w:t>р.)</w:t>
            </w:r>
          </w:p>
        </w:tc>
      </w:tr>
      <w:tr w:rsidR="007A18C0" w:rsidRPr="007A18C0" w:rsidTr="00AD5EF9">
        <w:trPr>
          <w:trHeight w:val="695"/>
          <w:jc w:val="center"/>
        </w:trPr>
        <w:tc>
          <w:tcPr>
            <w:tcW w:w="959" w:type="dxa"/>
          </w:tcPr>
          <w:p w:rsidR="007A18C0" w:rsidRPr="007A18C0" w:rsidRDefault="007A18C0" w:rsidP="007A18C0">
            <w:pPr>
              <w:autoSpaceDE w:val="0"/>
              <w:autoSpaceDN w:val="0"/>
              <w:adjustRightInd w:val="0"/>
              <w:spacing w:after="0" w:line="240" w:lineRule="auto"/>
              <w:rPr>
                <w:rFonts w:ascii="Times New Roman" w:hAnsi="Times New Roman" w:cs="Times New Roman"/>
                <w:color w:val="000000"/>
                <w:sz w:val="26"/>
                <w:szCs w:val="26"/>
              </w:rPr>
            </w:pPr>
            <w:r w:rsidRPr="007A18C0">
              <w:rPr>
                <w:rFonts w:ascii="Times New Roman" w:hAnsi="Times New Roman" w:cs="Times New Roman"/>
                <w:b/>
                <w:bCs/>
                <w:color w:val="000000"/>
                <w:sz w:val="26"/>
                <w:szCs w:val="26"/>
              </w:rPr>
              <w:t>4.</w:t>
            </w:r>
          </w:p>
        </w:tc>
        <w:tc>
          <w:tcPr>
            <w:tcW w:w="8475" w:type="dxa"/>
          </w:tcPr>
          <w:p w:rsidR="007A18C0" w:rsidRPr="007A18C0" w:rsidRDefault="007A18C0" w:rsidP="007A18C0">
            <w:pPr>
              <w:autoSpaceDE w:val="0"/>
              <w:autoSpaceDN w:val="0"/>
              <w:adjustRightInd w:val="0"/>
              <w:spacing w:after="0" w:line="240" w:lineRule="auto"/>
              <w:rPr>
                <w:rFonts w:ascii="Times New Roman" w:hAnsi="Times New Roman" w:cs="Times New Roman"/>
                <w:color w:val="000000"/>
                <w:sz w:val="26"/>
                <w:szCs w:val="26"/>
              </w:rPr>
            </w:pPr>
            <w:r w:rsidRPr="007A18C0">
              <w:rPr>
                <w:rFonts w:ascii="Times New Roman" w:hAnsi="Times New Roman" w:cs="Times New Roman"/>
                <w:b/>
                <w:bCs/>
                <w:color w:val="000000"/>
                <w:sz w:val="26"/>
                <w:szCs w:val="26"/>
              </w:rPr>
              <w:t xml:space="preserve">Ритміка. </w:t>
            </w:r>
            <w:r w:rsidRPr="007A18C0">
              <w:rPr>
                <w:rFonts w:ascii="Times New Roman" w:hAnsi="Times New Roman" w:cs="Times New Roman"/>
                <w:color w:val="000000"/>
                <w:sz w:val="26"/>
                <w:szCs w:val="26"/>
              </w:rPr>
              <w:t>Програма з корекційно-</w:t>
            </w:r>
            <w:proofErr w:type="spellStart"/>
            <w:r w:rsidRPr="007A18C0">
              <w:rPr>
                <w:rFonts w:ascii="Times New Roman" w:hAnsi="Times New Roman" w:cs="Times New Roman"/>
                <w:color w:val="000000"/>
                <w:sz w:val="26"/>
                <w:szCs w:val="26"/>
              </w:rPr>
              <w:t>розвиткової</w:t>
            </w:r>
            <w:proofErr w:type="spellEnd"/>
            <w:r w:rsidRPr="007A18C0">
              <w:rPr>
                <w:rFonts w:ascii="Times New Roman" w:hAnsi="Times New Roman" w:cs="Times New Roman"/>
                <w:color w:val="000000"/>
                <w:sz w:val="26"/>
                <w:szCs w:val="26"/>
              </w:rPr>
              <w:t xml:space="preserve"> роботи «У світі ритмів» для підготовчих, 1-4 класів спеціальних загальноосвітніх навчальних закладів для дітей з розумовою відсталістю (Левченко Л.Й., </w:t>
            </w:r>
            <w:proofErr w:type="spellStart"/>
            <w:r w:rsidRPr="007A18C0">
              <w:rPr>
                <w:rFonts w:ascii="Times New Roman" w:hAnsi="Times New Roman" w:cs="Times New Roman"/>
                <w:color w:val="000000"/>
                <w:sz w:val="26"/>
                <w:szCs w:val="26"/>
              </w:rPr>
              <w:t>Гладченко</w:t>
            </w:r>
            <w:proofErr w:type="spellEnd"/>
            <w:r w:rsidRPr="007A18C0">
              <w:rPr>
                <w:rFonts w:ascii="Times New Roman" w:hAnsi="Times New Roman" w:cs="Times New Roman"/>
                <w:color w:val="000000"/>
                <w:sz w:val="26"/>
                <w:szCs w:val="26"/>
              </w:rPr>
              <w:t xml:space="preserve"> І.В., 2016 Р)</w:t>
            </w:r>
          </w:p>
        </w:tc>
      </w:tr>
      <w:tr w:rsidR="007A18C0" w:rsidRPr="007A18C0" w:rsidTr="00AD5EF9">
        <w:trPr>
          <w:trHeight w:val="498"/>
          <w:jc w:val="center"/>
        </w:trPr>
        <w:tc>
          <w:tcPr>
            <w:tcW w:w="959" w:type="dxa"/>
          </w:tcPr>
          <w:p w:rsidR="007A18C0" w:rsidRPr="007A18C0" w:rsidRDefault="007A18C0" w:rsidP="007A18C0">
            <w:pPr>
              <w:autoSpaceDE w:val="0"/>
              <w:autoSpaceDN w:val="0"/>
              <w:adjustRightInd w:val="0"/>
              <w:spacing w:after="0" w:line="240" w:lineRule="auto"/>
              <w:rPr>
                <w:rFonts w:ascii="Times New Roman" w:hAnsi="Times New Roman" w:cs="Times New Roman"/>
                <w:color w:val="000000"/>
                <w:sz w:val="26"/>
                <w:szCs w:val="26"/>
              </w:rPr>
            </w:pPr>
            <w:r w:rsidRPr="007A18C0">
              <w:rPr>
                <w:rFonts w:ascii="Times New Roman" w:hAnsi="Times New Roman" w:cs="Times New Roman"/>
                <w:b/>
                <w:bCs/>
                <w:color w:val="000000"/>
                <w:sz w:val="26"/>
                <w:szCs w:val="26"/>
              </w:rPr>
              <w:t>5.</w:t>
            </w:r>
          </w:p>
        </w:tc>
        <w:tc>
          <w:tcPr>
            <w:tcW w:w="8475" w:type="dxa"/>
          </w:tcPr>
          <w:p w:rsidR="007A18C0" w:rsidRPr="007A18C0" w:rsidRDefault="007A18C0" w:rsidP="007A18C0">
            <w:pPr>
              <w:autoSpaceDE w:val="0"/>
              <w:autoSpaceDN w:val="0"/>
              <w:adjustRightInd w:val="0"/>
              <w:spacing w:after="0" w:line="240" w:lineRule="auto"/>
              <w:rPr>
                <w:rFonts w:ascii="Times New Roman" w:hAnsi="Times New Roman" w:cs="Times New Roman"/>
                <w:color w:val="000000"/>
                <w:sz w:val="26"/>
                <w:szCs w:val="26"/>
              </w:rPr>
            </w:pPr>
            <w:r w:rsidRPr="007A18C0">
              <w:rPr>
                <w:rFonts w:ascii="Times New Roman" w:hAnsi="Times New Roman" w:cs="Times New Roman"/>
                <w:b/>
                <w:bCs/>
                <w:color w:val="000000"/>
                <w:sz w:val="26"/>
                <w:szCs w:val="26"/>
              </w:rPr>
              <w:t xml:space="preserve">Соціально-побутове орієнтування. </w:t>
            </w:r>
            <w:r w:rsidRPr="007A18C0">
              <w:rPr>
                <w:rFonts w:ascii="Times New Roman" w:hAnsi="Times New Roman" w:cs="Times New Roman"/>
                <w:color w:val="000000"/>
                <w:sz w:val="26"/>
                <w:szCs w:val="26"/>
              </w:rPr>
              <w:t>Програма з корекційно-</w:t>
            </w:r>
            <w:proofErr w:type="spellStart"/>
            <w:r w:rsidRPr="007A18C0">
              <w:rPr>
                <w:rFonts w:ascii="Times New Roman" w:hAnsi="Times New Roman" w:cs="Times New Roman"/>
                <w:color w:val="000000"/>
                <w:sz w:val="26"/>
                <w:szCs w:val="26"/>
              </w:rPr>
              <w:t>розвиткової</w:t>
            </w:r>
            <w:proofErr w:type="spellEnd"/>
            <w:r w:rsidRPr="007A18C0">
              <w:rPr>
                <w:rFonts w:ascii="Times New Roman" w:hAnsi="Times New Roman" w:cs="Times New Roman"/>
                <w:color w:val="000000"/>
                <w:sz w:val="26"/>
                <w:szCs w:val="26"/>
              </w:rPr>
              <w:t xml:space="preserve"> роботи для 4 класу спеціальних загальноосвітніх навчальних закладів для розумово відсталих дітей. (Ярмола Н.А., 2014 р.)</w:t>
            </w:r>
          </w:p>
        </w:tc>
      </w:tr>
    </w:tbl>
    <w:p w:rsidR="007A18C0" w:rsidRDefault="007A18C0" w:rsidP="007A18C0">
      <w:pPr>
        <w:rPr>
          <w:rFonts w:ascii="Times New Roman" w:hAnsi="Times New Roman" w:cs="Times New Roman"/>
          <w:sz w:val="28"/>
          <w:szCs w:val="28"/>
        </w:rPr>
      </w:pPr>
    </w:p>
    <w:p w:rsidR="007A18C0" w:rsidRDefault="007A18C0" w:rsidP="007A18C0">
      <w:pPr>
        <w:rPr>
          <w:rFonts w:ascii="Times New Roman" w:hAnsi="Times New Roman" w:cs="Times New Roman"/>
          <w:sz w:val="28"/>
          <w:szCs w:val="28"/>
        </w:rPr>
      </w:pPr>
    </w:p>
    <w:p w:rsidR="007A18C0" w:rsidRDefault="007A18C0" w:rsidP="007A18C0">
      <w:pPr>
        <w:rPr>
          <w:rFonts w:ascii="Times New Roman" w:hAnsi="Times New Roman" w:cs="Times New Roman"/>
          <w:sz w:val="28"/>
          <w:szCs w:val="28"/>
        </w:rPr>
      </w:pPr>
    </w:p>
    <w:p w:rsidR="007A18C0" w:rsidRDefault="007A18C0" w:rsidP="007A18C0">
      <w:pPr>
        <w:rPr>
          <w:rFonts w:ascii="Times New Roman" w:hAnsi="Times New Roman" w:cs="Times New Roman"/>
          <w:sz w:val="28"/>
          <w:szCs w:val="28"/>
        </w:rPr>
      </w:pPr>
    </w:p>
    <w:p w:rsidR="007A18C0" w:rsidRDefault="007A18C0" w:rsidP="007A18C0">
      <w:pPr>
        <w:rPr>
          <w:rFonts w:ascii="Times New Roman" w:hAnsi="Times New Roman" w:cs="Times New Roman"/>
          <w:sz w:val="28"/>
          <w:szCs w:val="28"/>
        </w:rPr>
      </w:pPr>
    </w:p>
    <w:p w:rsidR="007A18C0" w:rsidRDefault="007A18C0" w:rsidP="007A18C0">
      <w:pPr>
        <w:rPr>
          <w:rFonts w:ascii="Times New Roman" w:hAnsi="Times New Roman" w:cs="Times New Roman"/>
          <w:sz w:val="28"/>
          <w:szCs w:val="28"/>
        </w:rPr>
      </w:pPr>
    </w:p>
    <w:p w:rsidR="007A18C0" w:rsidRDefault="007A18C0" w:rsidP="007A18C0">
      <w:pPr>
        <w:rPr>
          <w:rFonts w:ascii="Times New Roman" w:hAnsi="Times New Roman" w:cs="Times New Roman"/>
          <w:sz w:val="28"/>
          <w:szCs w:val="28"/>
        </w:rPr>
      </w:pPr>
    </w:p>
    <w:p w:rsidR="007A18C0" w:rsidRDefault="007A18C0" w:rsidP="007A18C0">
      <w:pPr>
        <w:rPr>
          <w:rFonts w:ascii="Times New Roman" w:hAnsi="Times New Roman" w:cs="Times New Roman"/>
          <w:sz w:val="28"/>
          <w:szCs w:val="28"/>
        </w:rPr>
      </w:pPr>
    </w:p>
    <w:p w:rsidR="007A18C0" w:rsidRDefault="007A18C0" w:rsidP="007A18C0">
      <w:pPr>
        <w:rPr>
          <w:rFonts w:ascii="Times New Roman" w:hAnsi="Times New Roman" w:cs="Times New Roman"/>
          <w:sz w:val="28"/>
          <w:szCs w:val="28"/>
        </w:rPr>
      </w:pPr>
    </w:p>
    <w:p w:rsidR="007A18C0" w:rsidRDefault="007A18C0" w:rsidP="007A18C0">
      <w:pPr>
        <w:rPr>
          <w:rFonts w:ascii="Times New Roman" w:hAnsi="Times New Roman" w:cs="Times New Roman"/>
          <w:sz w:val="28"/>
          <w:szCs w:val="28"/>
        </w:rPr>
      </w:pPr>
    </w:p>
    <w:p w:rsidR="007A18C0" w:rsidRDefault="007A18C0" w:rsidP="007A18C0">
      <w:pPr>
        <w:rPr>
          <w:rFonts w:ascii="Times New Roman" w:hAnsi="Times New Roman" w:cs="Times New Roman"/>
          <w:sz w:val="28"/>
          <w:szCs w:val="28"/>
        </w:rPr>
      </w:pPr>
    </w:p>
    <w:p w:rsidR="007A18C0" w:rsidRDefault="007A18C0" w:rsidP="007A18C0">
      <w:pPr>
        <w:rPr>
          <w:rFonts w:ascii="Times New Roman" w:hAnsi="Times New Roman" w:cs="Times New Roman"/>
          <w:sz w:val="28"/>
          <w:szCs w:val="28"/>
        </w:rPr>
      </w:pPr>
    </w:p>
    <w:p w:rsidR="007A18C0" w:rsidRPr="007A18C0" w:rsidRDefault="007A18C0" w:rsidP="007A18C0">
      <w:pPr>
        <w:autoSpaceDE w:val="0"/>
        <w:autoSpaceDN w:val="0"/>
        <w:adjustRightInd w:val="0"/>
        <w:spacing w:after="0" w:line="240" w:lineRule="auto"/>
        <w:rPr>
          <w:rFonts w:ascii="Times New Roman" w:hAnsi="Times New Roman" w:cs="Times New Roman"/>
          <w:color w:val="000000"/>
          <w:sz w:val="24"/>
          <w:szCs w:val="24"/>
        </w:rPr>
      </w:pPr>
    </w:p>
    <w:p w:rsidR="007A18C0" w:rsidRPr="007A18C0" w:rsidRDefault="007A18C0" w:rsidP="007A18C0">
      <w:pPr>
        <w:autoSpaceDE w:val="0"/>
        <w:autoSpaceDN w:val="0"/>
        <w:adjustRightInd w:val="0"/>
        <w:spacing w:after="0" w:line="240" w:lineRule="auto"/>
        <w:rPr>
          <w:rFonts w:ascii="Times New Roman" w:hAnsi="Times New Roman" w:cs="Times New Roman"/>
          <w:sz w:val="24"/>
          <w:szCs w:val="24"/>
        </w:rPr>
      </w:pPr>
    </w:p>
    <w:p w:rsidR="007A18C0" w:rsidRPr="007A18C0" w:rsidRDefault="007A18C0" w:rsidP="007A18C0">
      <w:pPr>
        <w:autoSpaceDE w:val="0"/>
        <w:autoSpaceDN w:val="0"/>
        <w:adjustRightInd w:val="0"/>
        <w:spacing w:after="0" w:line="240" w:lineRule="auto"/>
        <w:rPr>
          <w:rFonts w:ascii="Times New Roman" w:hAnsi="Times New Roman" w:cs="Times New Roman"/>
          <w:sz w:val="24"/>
          <w:szCs w:val="24"/>
        </w:rPr>
        <w:sectPr w:rsidR="007A18C0" w:rsidRPr="007A18C0">
          <w:pgSz w:w="11904" w:h="16833"/>
          <w:pgMar w:top="1400" w:right="900" w:bottom="0" w:left="900" w:header="708" w:footer="708" w:gutter="0"/>
          <w:cols w:space="720"/>
          <w:noEndnote/>
        </w:sectPr>
      </w:pPr>
    </w:p>
    <w:p w:rsidR="007A18C0" w:rsidRPr="007A18C0" w:rsidRDefault="007A18C0" w:rsidP="007A18C0">
      <w:pPr>
        <w:autoSpaceDE w:val="0"/>
        <w:autoSpaceDN w:val="0"/>
        <w:adjustRightInd w:val="0"/>
        <w:spacing w:after="0" w:line="240" w:lineRule="auto"/>
        <w:rPr>
          <w:rFonts w:ascii="Times New Roman" w:hAnsi="Times New Roman" w:cs="Times New Roman"/>
          <w:sz w:val="26"/>
          <w:szCs w:val="26"/>
        </w:rPr>
      </w:pPr>
      <w:r w:rsidRPr="007A18C0">
        <w:rPr>
          <w:rFonts w:ascii="Times New Roman" w:hAnsi="Times New Roman" w:cs="Times New Roman"/>
          <w:b/>
          <w:bCs/>
          <w:sz w:val="26"/>
          <w:szCs w:val="26"/>
        </w:rPr>
        <w:lastRenderedPageBreak/>
        <w:t>Перелік типових та навчальних програм для учнів 5-</w:t>
      </w:r>
      <w:r w:rsidR="00AD5EF9">
        <w:rPr>
          <w:rFonts w:ascii="Times New Roman" w:hAnsi="Times New Roman" w:cs="Times New Roman"/>
          <w:b/>
          <w:bCs/>
          <w:sz w:val="26"/>
          <w:szCs w:val="26"/>
        </w:rPr>
        <w:t xml:space="preserve">9 </w:t>
      </w:r>
      <w:r w:rsidRPr="007A18C0">
        <w:rPr>
          <w:rFonts w:ascii="Times New Roman" w:hAnsi="Times New Roman" w:cs="Times New Roman"/>
          <w:b/>
          <w:bCs/>
          <w:sz w:val="26"/>
          <w:szCs w:val="26"/>
        </w:rPr>
        <w:t>класів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371"/>
        <w:gridCol w:w="1166"/>
      </w:tblGrid>
      <w:tr w:rsidR="007A18C0" w:rsidRPr="007A18C0" w:rsidTr="007A18C0">
        <w:trPr>
          <w:trHeight w:val="350"/>
        </w:trPr>
        <w:tc>
          <w:tcPr>
            <w:tcW w:w="959" w:type="dxa"/>
          </w:tcPr>
          <w:p w:rsidR="007A18C0" w:rsidRPr="007A18C0" w:rsidRDefault="007A18C0" w:rsidP="007A18C0">
            <w:pPr>
              <w:autoSpaceDE w:val="0"/>
              <w:autoSpaceDN w:val="0"/>
              <w:adjustRightInd w:val="0"/>
              <w:spacing w:after="0" w:line="240" w:lineRule="auto"/>
              <w:rPr>
                <w:rFonts w:ascii="Times New Roman" w:hAnsi="Times New Roman" w:cs="Times New Roman"/>
                <w:color w:val="000000"/>
                <w:sz w:val="26"/>
                <w:szCs w:val="26"/>
              </w:rPr>
            </w:pPr>
            <w:r w:rsidRPr="007A18C0">
              <w:rPr>
                <w:rFonts w:ascii="Times New Roman" w:hAnsi="Times New Roman" w:cs="Times New Roman"/>
                <w:color w:val="000000"/>
                <w:sz w:val="26"/>
                <w:szCs w:val="26"/>
              </w:rPr>
              <w:t>№</w:t>
            </w:r>
          </w:p>
          <w:p w:rsidR="007A18C0" w:rsidRPr="007A18C0" w:rsidRDefault="007A18C0" w:rsidP="007A18C0">
            <w:pPr>
              <w:autoSpaceDE w:val="0"/>
              <w:autoSpaceDN w:val="0"/>
              <w:adjustRightInd w:val="0"/>
              <w:spacing w:after="0" w:line="240" w:lineRule="auto"/>
              <w:rPr>
                <w:rFonts w:ascii="Times New Roman" w:hAnsi="Times New Roman" w:cs="Times New Roman"/>
                <w:color w:val="000000"/>
                <w:sz w:val="26"/>
                <w:szCs w:val="26"/>
              </w:rPr>
            </w:pPr>
            <w:r w:rsidRPr="007A18C0">
              <w:rPr>
                <w:rFonts w:ascii="Times New Roman" w:hAnsi="Times New Roman" w:cs="Times New Roman"/>
                <w:b/>
                <w:bCs/>
                <w:color w:val="000000"/>
                <w:sz w:val="26"/>
                <w:szCs w:val="26"/>
              </w:rPr>
              <w:t>з/п</w:t>
            </w:r>
          </w:p>
        </w:tc>
        <w:tc>
          <w:tcPr>
            <w:tcW w:w="7371" w:type="dxa"/>
          </w:tcPr>
          <w:p w:rsidR="007A18C0" w:rsidRPr="007A18C0" w:rsidRDefault="007A18C0" w:rsidP="007A18C0">
            <w:pPr>
              <w:autoSpaceDE w:val="0"/>
              <w:autoSpaceDN w:val="0"/>
              <w:adjustRightInd w:val="0"/>
              <w:spacing w:after="0" w:line="240" w:lineRule="auto"/>
              <w:rPr>
                <w:rFonts w:ascii="Times New Roman" w:hAnsi="Times New Roman" w:cs="Times New Roman"/>
                <w:color w:val="000000"/>
                <w:sz w:val="26"/>
                <w:szCs w:val="26"/>
              </w:rPr>
            </w:pPr>
            <w:r w:rsidRPr="007A18C0">
              <w:rPr>
                <w:rFonts w:ascii="Times New Roman" w:hAnsi="Times New Roman" w:cs="Times New Roman"/>
                <w:b/>
                <w:bCs/>
                <w:color w:val="000000"/>
                <w:sz w:val="26"/>
                <w:szCs w:val="26"/>
              </w:rPr>
              <w:t>Назва навчальної програми (програми корекційно-</w:t>
            </w:r>
            <w:proofErr w:type="spellStart"/>
            <w:r w:rsidRPr="007A18C0">
              <w:rPr>
                <w:rFonts w:ascii="Times New Roman" w:hAnsi="Times New Roman" w:cs="Times New Roman"/>
                <w:b/>
                <w:bCs/>
                <w:color w:val="000000"/>
                <w:sz w:val="26"/>
                <w:szCs w:val="26"/>
              </w:rPr>
              <w:t>розвиткової</w:t>
            </w:r>
            <w:proofErr w:type="spellEnd"/>
            <w:r w:rsidRPr="007A18C0">
              <w:rPr>
                <w:rFonts w:ascii="Times New Roman" w:hAnsi="Times New Roman" w:cs="Times New Roman"/>
                <w:b/>
                <w:bCs/>
                <w:color w:val="000000"/>
                <w:sz w:val="26"/>
                <w:szCs w:val="26"/>
              </w:rPr>
              <w:t xml:space="preserve"> роботи)</w:t>
            </w:r>
          </w:p>
        </w:tc>
        <w:tc>
          <w:tcPr>
            <w:tcW w:w="1166" w:type="dxa"/>
          </w:tcPr>
          <w:p w:rsidR="007A18C0" w:rsidRPr="007A18C0" w:rsidRDefault="007A18C0" w:rsidP="007A18C0">
            <w:pPr>
              <w:autoSpaceDE w:val="0"/>
              <w:autoSpaceDN w:val="0"/>
              <w:adjustRightInd w:val="0"/>
              <w:spacing w:after="0" w:line="240" w:lineRule="auto"/>
              <w:rPr>
                <w:rFonts w:ascii="Times New Roman" w:hAnsi="Times New Roman" w:cs="Times New Roman"/>
                <w:color w:val="000000"/>
                <w:sz w:val="26"/>
                <w:szCs w:val="26"/>
              </w:rPr>
            </w:pPr>
            <w:r w:rsidRPr="007A18C0">
              <w:rPr>
                <w:rFonts w:ascii="Times New Roman" w:hAnsi="Times New Roman" w:cs="Times New Roman"/>
                <w:b/>
                <w:bCs/>
                <w:color w:val="000000"/>
                <w:sz w:val="26"/>
                <w:szCs w:val="26"/>
              </w:rPr>
              <w:t>Клас</w:t>
            </w:r>
          </w:p>
        </w:tc>
      </w:tr>
      <w:tr w:rsidR="001D2CF3" w:rsidRPr="007A18C0" w:rsidTr="007A18C0">
        <w:trPr>
          <w:trHeight w:val="660"/>
        </w:trPr>
        <w:tc>
          <w:tcPr>
            <w:tcW w:w="959" w:type="dxa"/>
          </w:tcPr>
          <w:p w:rsidR="001D2CF3" w:rsidRPr="007A18C0" w:rsidRDefault="001D2CF3" w:rsidP="007A18C0">
            <w:pPr>
              <w:autoSpaceDE w:val="0"/>
              <w:autoSpaceDN w:val="0"/>
              <w:adjustRightInd w:val="0"/>
              <w:spacing w:after="0" w:line="240" w:lineRule="auto"/>
              <w:rPr>
                <w:rFonts w:ascii="Times New Roman" w:hAnsi="Times New Roman" w:cs="Times New Roman"/>
                <w:b/>
                <w:bCs/>
                <w:color w:val="000000"/>
                <w:sz w:val="26"/>
                <w:szCs w:val="26"/>
              </w:rPr>
            </w:pPr>
            <w:r w:rsidRPr="007A18C0">
              <w:rPr>
                <w:rFonts w:ascii="Times New Roman" w:hAnsi="Times New Roman" w:cs="Times New Roman"/>
                <w:b/>
                <w:bCs/>
                <w:color w:val="000000"/>
                <w:sz w:val="28"/>
                <w:szCs w:val="28"/>
              </w:rPr>
              <w:t>1</w:t>
            </w:r>
            <w:r w:rsidRPr="007A18C0">
              <w:rPr>
                <w:rFonts w:ascii="Verdana" w:hAnsi="Verdana" w:cs="Verdana"/>
                <w:b/>
                <w:bCs/>
                <w:color w:val="000000"/>
                <w:sz w:val="21"/>
                <w:szCs w:val="21"/>
              </w:rPr>
              <w:t>.</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1.*Українська мова.* Модельна навчальна програма для 5-6 класів спеціальних закладів загальної середньої освіти для дітей із порушенням інтелектуального розвитку (</w:t>
            </w:r>
            <w:proofErr w:type="spellStart"/>
            <w:r w:rsidRPr="007305D8">
              <w:rPr>
                <w:rFonts w:ascii="Times New Roman" w:eastAsia="Times New Roman" w:hAnsi="Times New Roman" w:cs="Times New Roman"/>
                <w:color w:val="2D2C37"/>
                <w:sz w:val="28"/>
                <w:szCs w:val="28"/>
                <w:lang w:eastAsia="uk-UA"/>
              </w:rPr>
              <w:t>авт</w:t>
            </w:r>
            <w:proofErr w:type="spellEnd"/>
            <w:r w:rsidRPr="007305D8">
              <w:rPr>
                <w:rFonts w:ascii="Times New Roman" w:eastAsia="Times New Roman" w:hAnsi="Times New Roman" w:cs="Times New Roman"/>
                <w:color w:val="2D2C37"/>
                <w:sz w:val="28"/>
                <w:szCs w:val="28"/>
                <w:lang w:eastAsia="uk-UA"/>
              </w:rPr>
              <w:t xml:space="preserve">. Пономаренко Н.В., </w:t>
            </w:r>
            <w:proofErr w:type="spellStart"/>
            <w:r w:rsidRPr="007305D8">
              <w:rPr>
                <w:rFonts w:ascii="Times New Roman" w:eastAsia="Times New Roman" w:hAnsi="Times New Roman" w:cs="Times New Roman"/>
                <w:color w:val="2D2C37"/>
                <w:sz w:val="28"/>
                <w:szCs w:val="28"/>
                <w:lang w:eastAsia="uk-UA"/>
              </w:rPr>
              <w:t>Тороп</w:t>
            </w:r>
            <w:proofErr w:type="spellEnd"/>
            <w:r w:rsidRPr="007305D8">
              <w:rPr>
                <w:rFonts w:ascii="Times New Roman" w:eastAsia="Times New Roman" w:hAnsi="Times New Roman" w:cs="Times New Roman"/>
                <w:color w:val="2D2C37"/>
                <w:sz w:val="28"/>
                <w:szCs w:val="28"/>
                <w:lang w:eastAsia="uk-UA"/>
              </w:rPr>
              <w:t xml:space="preserve"> К.С., Ярмола Н.А). 2022 р. - </w:t>
            </w:r>
          </w:p>
        </w:tc>
        <w:tc>
          <w:tcPr>
            <w:tcW w:w="1166" w:type="dxa"/>
          </w:tcPr>
          <w:p w:rsidR="001D2CF3" w:rsidRPr="007A18C0" w:rsidRDefault="001D2CF3" w:rsidP="007A18C0">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5-6</w:t>
            </w:r>
          </w:p>
        </w:tc>
      </w:tr>
      <w:tr w:rsidR="001D2CF3" w:rsidRPr="007A18C0" w:rsidTr="007A18C0">
        <w:trPr>
          <w:trHeight w:val="660"/>
        </w:trPr>
        <w:tc>
          <w:tcPr>
            <w:tcW w:w="959" w:type="dxa"/>
          </w:tcPr>
          <w:p w:rsidR="001D2CF3" w:rsidRPr="007A18C0" w:rsidRDefault="001D2CF3" w:rsidP="007A18C0">
            <w:pPr>
              <w:autoSpaceDE w:val="0"/>
              <w:autoSpaceDN w:val="0"/>
              <w:adjustRightInd w:val="0"/>
              <w:spacing w:after="0" w:line="240" w:lineRule="auto"/>
              <w:rPr>
                <w:rFonts w:ascii="Times New Roman" w:hAnsi="Times New Roman" w:cs="Times New Roman"/>
                <w:color w:val="000000"/>
                <w:sz w:val="26"/>
                <w:szCs w:val="26"/>
              </w:rPr>
            </w:pPr>
            <w:r w:rsidRPr="007A18C0">
              <w:rPr>
                <w:rFonts w:ascii="Times New Roman" w:hAnsi="Times New Roman" w:cs="Times New Roman"/>
                <w:b/>
                <w:bCs/>
                <w:color w:val="000000"/>
                <w:sz w:val="26"/>
                <w:szCs w:val="26"/>
              </w:rPr>
              <w:t>2.</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2.*Українська мова.* Модельна навчальна програма «Українська мова» для 7-10 класів спеціальних закладів загальної середньої освіти для дітей із порушеннями інтелектуального розвитку (</w:t>
            </w:r>
            <w:proofErr w:type="spellStart"/>
            <w:r w:rsidRPr="007305D8">
              <w:rPr>
                <w:rFonts w:ascii="Times New Roman" w:eastAsia="Times New Roman" w:hAnsi="Times New Roman" w:cs="Times New Roman"/>
                <w:color w:val="2D2C37"/>
                <w:sz w:val="28"/>
                <w:szCs w:val="28"/>
                <w:lang w:eastAsia="uk-UA"/>
              </w:rPr>
              <w:t>авт</w:t>
            </w:r>
            <w:proofErr w:type="spellEnd"/>
            <w:r w:rsidRPr="007305D8">
              <w:rPr>
                <w:rFonts w:ascii="Times New Roman" w:eastAsia="Times New Roman" w:hAnsi="Times New Roman" w:cs="Times New Roman"/>
                <w:color w:val="2D2C37"/>
                <w:sz w:val="28"/>
                <w:szCs w:val="28"/>
                <w:lang w:eastAsia="uk-UA"/>
              </w:rPr>
              <w:t xml:space="preserve">. Пономаренко Н.В., </w:t>
            </w:r>
            <w:proofErr w:type="spellStart"/>
            <w:r w:rsidRPr="007305D8">
              <w:rPr>
                <w:rFonts w:ascii="Times New Roman" w:eastAsia="Times New Roman" w:hAnsi="Times New Roman" w:cs="Times New Roman"/>
                <w:color w:val="2D2C37"/>
                <w:sz w:val="28"/>
                <w:szCs w:val="28"/>
                <w:lang w:eastAsia="uk-UA"/>
              </w:rPr>
              <w:t>Тороп</w:t>
            </w:r>
            <w:proofErr w:type="spellEnd"/>
            <w:r w:rsidRPr="007305D8">
              <w:rPr>
                <w:rFonts w:ascii="Times New Roman" w:eastAsia="Times New Roman" w:hAnsi="Times New Roman" w:cs="Times New Roman"/>
                <w:color w:val="2D2C37"/>
                <w:sz w:val="28"/>
                <w:szCs w:val="28"/>
                <w:lang w:eastAsia="uk-UA"/>
              </w:rPr>
              <w:t xml:space="preserve"> К.С., Анохіна О.А.). 2023 р.- *7,8  клас*</w:t>
            </w:r>
          </w:p>
        </w:tc>
        <w:tc>
          <w:tcPr>
            <w:tcW w:w="1166" w:type="dxa"/>
          </w:tcPr>
          <w:p w:rsidR="001D2CF3" w:rsidRPr="007A18C0" w:rsidRDefault="007A12AF" w:rsidP="001D2CF3">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8</w:t>
            </w:r>
            <w:r w:rsidR="001D2CF3">
              <w:rPr>
                <w:rFonts w:ascii="Times New Roman" w:hAnsi="Times New Roman" w:cs="Times New Roman"/>
                <w:color w:val="000000"/>
                <w:sz w:val="28"/>
                <w:szCs w:val="28"/>
              </w:rPr>
              <w:t>-9</w:t>
            </w:r>
          </w:p>
        </w:tc>
      </w:tr>
      <w:tr w:rsidR="001D2CF3" w:rsidRPr="007A18C0" w:rsidTr="007A18C0">
        <w:trPr>
          <w:trHeight w:val="659"/>
        </w:trPr>
        <w:tc>
          <w:tcPr>
            <w:tcW w:w="959" w:type="dxa"/>
          </w:tcPr>
          <w:p w:rsidR="001D2CF3" w:rsidRPr="007A18C0" w:rsidRDefault="001D2CF3" w:rsidP="007A18C0">
            <w:pPr>
              <w:autoSpaceDE w:val="0"/>
              <w:autoSpaceDN w:val="0"/>
              <w:adjustRightInd w:val="0"/>
              <w:spacing w:after="0" w:line="240" w:lineRule="auto"/>
              <w:rPr>
                <w:rFonts w:ascii="Times New Roman" w:hAnsi="Times New Roman" w:cs="Times New Roman"/>
                <w:color w:val="000000"/>
                <w:sz w:val="26"/>
                <w:szCs w:val="26"/>
              </w:rPr>
            </w:pPr>
            <w:r w:rsidRPr="007A18C0">
              <w:rPr>
                <w:rFonts w:ascii="Times New Roman" w:hAnsi="Times New Roman" w:cs="Times New Roman"/>
                <w:b/>
                <w:bCs/>
                <w:color w:val="000000"/>
                <w:sz w:val="26"/>
                <w:szCs w:val="26"/>
              </w:rPr>
              <w:t>3.</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 xml:space="preserve">3.*Навчальні програми з української мови* для 5 – 10 класів спеціальних закладів загальної середньої освіти для дітей з інтелектуальними порушеннями (Кравець Ніна Павлівна , </w:t>
            </w:r>
            <w:proofErr w:type="spellStart"/>
            <w:r w:rsidRPr="007305D8">
              <w:rPr>
                <w:rFonts w:ascii="Times New Roman" w:eastAsia="Times New Roman" w:hAnsi="Times New Roman" w:cs="Times New Roman"/>
                <w:color w:val="2D2C37"/>
                <w:sz w:val="28"/>
                <w:szCs w:val="28"/>
                <w:lang w:eastAsia="uk-UA"/>
              </w:rPr>
              <w:t>Утвенко</w:t>
            </w:r>
            <w:proofErr w:type="spellEnd"/>
            <w:r w:rsidRPr="007305D8">
              <w:rPr>
                <w:rFonts w:ascii="Times New Roman" w:eastAsia="Times New Roman" w:hAnsi="Times New Roman" w:cs="Times New Roman"/>
                <w:color w:val="2D2C37"/>
                <w:sz w:val="28"/>
                <w:szCs w:val="28"/>
                <w:lang w:eastAsia="uk-UA"/>
              </w:rPr>
              <w:t xml:space="preserve"> Наталія Олександрівна). Київ - 2019 - *10 клас*</w:t>
            </w:r>
          </w:p>
        </w:tc>
        <w:tc>
          <w:tcPr>
            <w:tcW w:w="1166" w:type="dxa"/>
          </w:tcPr>
          <w:p w:rsidR="001D2CF3" w:rsidRPr="007A18C0" w:rsidRDefault="001D2CF3" w:rsidP="001D2CF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5-9</w:t>
            </w:r>
          </w:p>
        </w:tc>
      </w:tr>
      <w:tr w:rsidR="001D2CF3" w:rsidRPr="007A18C0" w:rsidTr="007A18C0">
        <w:trPr>
          <w:trHeight w:val="501"/>
        </w:trPr>
        <w:tc>
          <w:tcPr>
            <w:tcW w:w="959" w:type="dxa"/>
          </w:tcPr>
          <w:p w:rsidR="001D2CF3" w:rsidRPr="007A18C0" w:rsidRDefault="001D2CF3" w:rsidP="007A18C0">
            <w:pPr>
              <w:autoSpaceDE w:val="0"/>
              <w:autoSpaceDN w:val="0"/>
              <w:adjustRightInd w:val="0"/>
              <w:spacing w:after="0" w:line="240" w:lineRule="auto"/>
              <w:rPr>
                <w:rFonts w:ascii="Times New Roman" w:hAnsi="Times New Roman" w:cs="Times New Roman"/>
                <w:color w:val="000000"/>
                <w:sz w:val="26"/>
                <w:szCs w:val="26"/>
              </w:rPr>
            </w:pPr>
            <w:r w:rsidRPr="007A18C0">
              <w:rPr>
                <w:rFonts w:ascii="Times New Roman" w:hAnsi="Times New Roman" w:cs="Times New Roman"/>
                <w:b/>
                <w:bCs/>
                <w:color w:val="000000"/>
                <w:sz w:val="26"/>
                <w:szCs w:val="26"/>
              </w:rPr>
              <w:t>4.</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4.*Українська література.* Модельна навчальна програма для 5-6 класів спеціальних закладів загальної середньої освіти для дітей із порушенням інтелектуального розвитку (</w:t>
            </w:r>
            <w:proofErr w:type="spellStart"/>
            <w:r w:rsidRPr="007305D8">
              <w:rPr>
                <w:rFonts w:ascii="Times New Roman" w:eastAsia="Times New Roman" w:hAnsi="Times New Roman" w:cs="Times New Roman"/>
                <w:color w:val="2D2C37"/>
                <w:sz w:val="28"/>
                <w:szCs w:val="28"/>
                <w:lang w:eastAsia="uk-UA"/>
              </w:rPr>
              <w:t>авт</w:t>
            </w:r>
            <w:proofErr w:type="spellEnd"/>
            <w:r w:rsidRPr="007305D8">
              <w:rPr>
                <w:rFonts w:ascii="Times New Roman" w:eastAsia="Times New Roman" w:hAnsi="Times New Roman" w:cs="Times New Roman"/>
                <w:color w:val="2D2C37"/>
                <w:sz w:val="28"/>
                <w:szCs w:val="28"/>
                <w:lang w:eastAsia="uk-UA"/>
              </w:rPr>
              <w:t xml:space="preserve">. Пономаренко Н.В., </w:t>
            </w:r>
            <w:proofErr w:type="spellStart"/>
            <w:r w:rsidRPr="007305D8">
              <w:rPr>
                <w:rFonts w:ascii="Times New Roman" w:eastAsia="Times New Roman" w:hAnsi="Times New Roman" w:cs="Times New Roman"/>
                <w:color w:val="2D2C37"/>
                <w:sz w:val="28"/>
                <w:szCs w:val="28"/>
                <w:lang w:eastAsia="uk-UA"/>
              </w:rPr>
              <w:t>Тороп</w:t>
            </w:r>
            <w:proofErr w:type="spellEnd"/>
            <w:r w:rsidRPr="007305D8">
              <w:rPr>
                <w:rFonts w:ascii="Times New Roman" w:eastAsia="Times New Roman" w:hAnsi="Times New Roman" w:cs="Times New Roman"/>
                <w:color w:val="2D2C37"/>
                <w:sz w:val="28"/>
                <w:szCs w:val="28"/>
                <w:lang w:eastAsia="uk-UA"/>
              </w:rPr>
              <w:t xml:space="preserve"> К.С., Ляшенко В.В.) 2022 р. </w:t>
            </w:r>
          </w:p>
        </w:tc>
        <w:tc>
          <w:tcPr>
            <w:tcW w:w="1166" w:type="dxa"/>
          </w:tcPr>
          <w:p w:rsidR="001D2CF3" w:rsidRPr="007A18C0" w:rsidRDefault="001D2CF3" w:rsidP="007A18C0">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5-6</w:t>
            </w:r>
          </w:p>
        </w:tc>
      </w:tr>
      <w:tr w:rsidR="001D2CF3" w:rsidRPr="007A18C0" w:rsidTr="007A18C0">
        <w:trPr>
          <w:trHeight w:val="825"/>
        </w:trPr>
        <w:tc>
          <w:tcPr>
            <w:tcW w:w="959" w:type="dxa"/>
          </w:tcPr>
          <w:p w:rsidR="001D2CF3" w:rsidRPr="007A18C0" w:rsidRDefault="001D2CF3" w:rsidP="007A18C0">
            <w:pPr>
              <w:autoSpaceDE w:val="0"/>
              <w:autoSpaceDN w:val="0"/>
              <w:adjustRightInd w:val="0"/>
              <w:spacing w:after="0" w:line="240" w:lineRule="auto"/>
              <w:rPr>
                <w:rFonts w:ascii="Times New Roman" w:hAnsi="Times New Roman" w:cs="Times New Roman"/>
                <w:color w:val="000000"/>
                <w:sz w:val="26"/>
                <w:szCs w:val="26"/>
              </w:rPr>
            </w:pPr>
            <w:r w:rsidRPr="007A18C0">
              <w:rPr>
                <w:rFonts w:ascii="Times New Roman" w:hAnsi="Times New Roman" w:cs="Times New Roman"/>
                <w:b/>
                <w:bCs/>
                <w:color w:val="000000"/>
                <w:sz w:val="26"/>
                <w:szCs w:val="26"/>
              </w:rPr>
              <w:t>5.</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5.*Українська література*. «Українська література» для учнів 7-10 класів спеціальних закладів загальної середньої освіти для дітей із порушеннями інтелектуального розвитку (</w:t>
            </w:r>
            <w:proofErr w:type="spellStart"/>
            <w:r w:rsidRPr="007305D8">
              <w:rPr>
                <w:rFonts w:ascii="Times New Roman" w:eastAsia="Times New Roman" w:hAnsi="Times New Roman" w:cs="Times New Roman"/>
                <w:color w:val="2D2C37"/>
                <w:sz w:val="28"/>
                <w:szCs w:val="28"/>
                <w:lang w:eastAsia="uk-UA"/>
              </w:rPr>
              <w:t>авт</w:t>
            </w:r>
            <w:proofErr w:type="spellEnd"/>
            <w:r w:rsidRPr="007305D8">
              <w:rPr>
                <w:rFonts w:ascii="Times New Roman" w:eastAsia="Times New Roman" w:hAnsi="Times New Roman" w:cs="Times New Roman"/>
                <w:color w:val="2D2C37"/>
                <w:sz w:val="28"/>
                <w:szCs w:val="28"/>
                <w:lang w:eastAsia="uk-UA"/>
              </w:rPr>
              <w:t xml:space="preserve">. Пономаренко Н. В., </w:t>
            </w:r>
            <w:proofErr w:type="spellStart"/>
            <w:r w:rsidRPr="007305D8">
              <w:rPr>
                <w:rFonts w:ascii="Times New Roman" w:eastAsia="Times New Roman" w:hAnsi="Times New Roman" w:cs="Times New Roman"/>
                <w:color w:val="2D2C37"/>
                <w:sz w:val="28"/>
                <w:szCs w:val="28"/>
                <w:lang w:eastAsia="uk-UA"/>
              </w:rPr>
              <w:t>Тороп</w:t>
            </w:r>
            <w:proofErr w:type="spellEnd"/>
            <w:r w:rsidRPr="007305D8">
              <w:rPr>
                <w:rFonts w:ascii="Times New Roman" w:eastAsia="Times New Roman" w:hAnsi="Times New Roman" w:cs="Times New Roman"/>
                <w:color w:val="2D2C37"/>
                <w:sz w:val="28"/>
                <w:szCs w:val="28"/>
                <w:lang w:eastAsia="uk-UA"/>
              </w:rPr>
              <w:t xml:space="preserve"> К. С., Ляшенко В. В.). 2023 р.- *7, 8 клас*</w:t>
            </w:r>
          </w:p>
        </w:tc>
        <w:tc>
          <w:tcPr>
            <w:tcW w:w="1166" w:type="dxa"/>
          </w:tcPr>
          <w:p w:rsidR="001D2CF3" w:rsidRPr="007A18C0" w:rsidRDefault="007A12AF" w:rsidP="001D2CF3">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8</w:t>
            </w:r>
            <w:r w:rsidR="001D2CF3">
              <w:rPr>
                <w:rFonts w:ascii="Times New Roman" w:hAnsi="Times New Roman" w:cs="Times New Roman"/>
                <w:color w:val="000000"/>
                <w:sz w:val="28"/>
                <w:szCs w:val="28"/>
              </w:rPr>
              <w:t>-9</w:t>
            </w:r>
          </w:p>
        </w:tc>
      </w:tr>
      <w:tr w:rsidR="001D2CF3" w:rsidRPr="007A18C0" w:rsidTr="007A18C0">
        <w:trPr>
          <w:trHeight w:val="667"/>
        </w:trPr>
        <w:tc>
          <w:tcPr>
            <w:tcW w:w="959" w:type="dxa"/>
          </w:tcPr>
          <w:p w:rsidR="001D2CF3" w:rsidRPr="007A18C0" w:rsidRDefault="001D2CF3" w:rsidP="007A18C0">
            <w:pPr>
              <w:autoSpaceDE w:val="0"/>
              <w:autoSpaceDN w:val="0"/>
              <w:adjustRightInd w:val="0"/>
              <w:spacing w:after="0" w:line="240" w:lineRule="auto"/>
              <w:rPr>
                <w:rFonts w:ascii="Verdana" w:hAnsi="Verdana" w:cs="Verdana"/>
                <w:color w:val="000000"/>
                <w:sz w:val="21"/>
                <w:szCs w:val="21"/>
              </w:rPr>
            </w:pPr>
            <w:r w:rsidRPr="007A18C0">
              <w:rPr>
                <w:rFonts w:ascii="Times New Roman" w:hAnsi="Times New Roman" w:cs="Times New Roman"/>
                <w:b/>
                <w:bCs/>
                <w:color w:val="000000"/>
                <w:sz w:val="28"/>
                <w:szCs w:val="28"/>
              </w:rPr>
              <w:t>6</w:t>
            </w:r>
            <w:r w:rsidRPr="007A18C0">
              <w:rPr>
                <w:rFonts w:ascii="Verdana" w:hAnsi="Verdana" w:cs="Verdana"/>
                <w:b/>
                <w:bCs/>
                <w:color w:val="000000"/>
                <w:sz w:val="21"/>
                <w:szCs w:val="21"/>
              </w:rPr>
              <w:t>.</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6.*Навчальні програми з української літератури* для 7 – 10 класів спеціальних закладів загальної середньої освіти для дітей з інтелектуальними порушеннями. (Кравець Ніна Павлівна). Київ - 2019 - *10 клас*</w:t>
            </w:r>
          </w:p>
        </w:tc>
        <w:tc>
          <w:tcPr>
            <w:tcW w:w="1166" w:type="dxa"/>
          </w:tcPr>
          <w:p w:rsidR="001D2CF3" w:rsidRPr="007A18C0" w:rsidRDefault="007A12AF" w:rsidP="001D2CF3">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8</w:t>
            </w:r>
            <w:r w:rsidR="001D2CF3">
              <w:rPr>
                <w:rFonts w:ascii="Times New Roman" w:hAnsi="Times New Roman" w:cs="Times New Roman"/>
                <w:color w:val="000000"/>
                <w:sz w:val="26"/>
                <w:szCs w:val="26"/>
              </w:rPr>
              <w:t>-9</w:t>
            </w:r>
          </w:p>
        </w:tc>
      </w:tr>
      <w:tr w:rsidR="001D2CF3" w:rsidRPr="007A18C0" w:rsidTr="007A18C0">
        <w:trPr>
          <w:trHeight w:val="657"/>
        </w:trPr>
        <w:tc>
          <w:tcPr>
            <w:tcW w:w="959" w:type="dxa"/>
          </w:tcPr>
          <w:p w:rsidR="001D2CF3" w:rsidRPr="007A18C0" w:rsidRDefault="001D2CF3" w:rsidP="007A18C0">
            <w:pPr>
              <w:autoSpaceDE w:val="0"/>
              <w:autoSpaceDN w:val="0"/>
              <w:adjustRightInd w:val="0"/>
              <w:spacing w:after="0" w:line="240" w:lineRule="auto"/>
              <w:rPr>
                <w:rFonts w:ascii="Times New Roman" w:hAnsi="Times New Roman" w:cs="Times New Roman"/>
                <w:color w:val="000000"/>
                <w:sz w:val="26"/>
                <w:szCs w:val="26"/>
              </w:rPr>
            </w:pPr>
            <w:r w:rsidRPr="007A18C0">
              <w:rPr>
                <w:rFonts w:ascii="Times New Roman" w:hAnsi="Times New Roman" w:cs="Times New Roman"/>
                <w:color w:val="000000"/>
                <w:sz w:val="26"/>
                <w:szCs w:val="26"/>
              </w:rPr>
              <w:t>7.</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7.*Вступ до історії та громадянської освіти*. Модельна навчальна програма «Вступ до історії України та громадянської освіти» для 5-6 класів спеціальних закладів загальної середньої освіти для дітей із порушеннями інтелектуального розвитку (автор Косенко Ю. М.) 2022р. -</w:t>
            </w:r>
          </w:p>
        </w:tc>
        <w:tc>
          <w:tcPr>
            <w:tcW w:w="1166" w:type="dxa"/>
          </w:tcPr>
          <w:p w:rsidR="001D2CF3" w:rsidRPr="007A18C0" w:rsidRDefault="001D2CF3" w:rsidP="005229F2">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5-6</w:t>
            </w:r>
          </w:p>
        </w:tc>
      </w:tr>
      <w:tr w:rsidR="001D2CF3" w:rsidRPr="007A18C0" w:rsidTr="007A18C0">
        <w:trPr>
          <w:trHeight w:val="686"/>
        </w:trPr>
        <w:tc>
          <w:tcPr>
            <w:tcW w:w="959" w:type="dxa"/>
          </w:tcPr>
          <w:p w:rsidR="001D2CF3" w:rsidRPr="007A18C0" w:rsidRDefault="001D2CF3" w:rsidP="007A18C0">
            <w:pPr>
              <w:autoSpaceDE w:val="0"/>
              <w:autoSpaceDN w:val="0"/>
              <w:adjustRightInd w:val="0"/>
              <w:spacing w:after="0" w:line="240" w:lineRule="auto"/>
              <w:rPr>
                <w:rFonts w:ascii="Times New Roman" w:hAnsi="Times New Roman" w:cs="Times New Roman"/>
                <w:color w:val="000000"/>
                <w:sz w:val="26"/>
                <w:szCs w:val="26"/>
              </w:rPr>
            </w:pPr>
            <w:r w:rsidRPr="007A18C0">
              <w:rPr>
                <w:rFonts w:ascii="Times New Roman" w:hAnsi="Times New Roman" w:cs="Times New Roman"/>
                <w:b/>
                <w:bCs/>
                <w:color w:val="000000"/>
                <w:sz w:val="26"/>
                <w:szCs w:val="26"/>
              </w:rPr>
              <w:t>8.</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8.*Історія України.* Модельна навчальна програма «Історія України» для 7-9 класів спеціальних закладів загальної середньої освіти для дітей із порушеннями інтелектуального розвитку (</w:t>
            </w:r>
            <w:proofErr w:type="spellStart"/>
            <w:r w:rsidRPr="007305D8">
              <w:rPr>
                <w:rFonts w:ascii="Times New Roman" w:eastAsia="Times New Roman" w:hAnsi="Times New Roman" w:cs="Times New Roman"/>
                <w:color w:val="2D2C37"/>
                <w:sz w:val="28"/>
                <w:szCs w:val="28"/>
                <w:lang w:eastAsia="uk-UA"/>
              </w:rPr>
              <w:t>авт</w:t>
            </w:r>
            <w:proofErr w:type="spellEnd"/>
            <w:r w:rsidRPr="007305D8">
              <w:rPr>
                <w:rFonts w:ascii="Times New Roman" w:eastAsia="Times New Roman" w:hAnsi="Times New Roman" w:cs="Times New Roman"/>
                <w:color w:val="2D2C37"/>
                <w:sz w:val="28"/>
                <w:szCs w:val="28"/>
                <w:lang w:eastAsia="uk-UA"/>
              </w:rPr>
              <w:t xml:space="preserve">. </w:t>
            </w:r>
            <w:proofErr w:type="spellStart"/>
            <w:r w:rsidRPr="007305D8">
              <w:rPr>
                <w:rFonts w:ascii="Times New Roman" w:eastAsia="Times New Roman" w:hAnsi="Times New Roman" w:cs="Times New Roman"/>
                <w:color w:val="2D2C37"/>
                <w:sz w:val="28"/>
                <w:szCs w:val="28"/>
                <w:lang w:eastAsia="uk-UA"/>
              </w:rPr>
              <w:t>Тороп</w:t>
            </w:r>
            <w:proofErr w:type="spellEnd"/>
            <w:r w:rsidRPr="007305D8">
              <w:rPr>
                <w:rFonts w:ascii="Times New Roman" w:eastAsia="Times New Roman" w:hAnsi="Times New Roman" w:cs="Times New Roman"/>
                <w:color w:val="2D2C37"/>
                <w:sz w:val="28"/>
                <w:szCs w:val="28"/>
                <w:lang w:eastAsia="uk-UA"/>
              </w:rPr>
              <w:t xml:space="preserve"> К. С., Василенко Б.В., Ляшенко В.В.) - *7,8 клас*</w:t>
            </w:r>
          </w:p>
        </w:tc>
        <w:tc>
          <w:tcPr>
            <w:tcW w:w="1166" w:type="dxa"/>
          </w:tcPr>
          <w:p w:rsidR="001D2CF3" w:rsidRPr="007A18C0" w:rsidRDefault="007A12AF" w:rsidP="0035467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8</w:t>
            </w:r>
            <w:r w:rsidR="001D2CF3">
              <w:rPr>
                <w:rFonts w:ascii="Times New Roman" w:hAnsi="Times New Roman" w:cs="Times New Roman"/>
                <w:color w:val="000000"/>
                <w:sz w:val="28"/>
                <w:szCs w:val="28"/>
              </w:rPr>
              <w:t>-9</w:t>
            </w:r>
          </w:p>
        </w:tc>
      </w:tr>
      <w:tr w:rsidR="001D2CF3" w:rsidRPr="007A18C0" w:rsidTr="007A18C0">
        <w:trPr>
          <w:trHeight w:val="823"/>
        </w:trPr>
        <w:tc>
          <w:tcPr>
            <w:tcW w:w="959" w:type="dxa"/>
          </w:tcPr>
          <w:p w:rsidR="001D2CF3" w:rsidRPr="007A18C0" w:rsidRDefault="001D2CF3" w:rsidP="007A18C0">
            <w:pPr>
              <w:autoSpaceDE w:val="0"/>
              <w:autoSpaceDN w:val="0"/>
              <w:adjustRightInd w:val="0"/>
              <w:spacing w:after="0" w:line="240" w:lineRule="auto"/>
              <w:rPr>
                <w:rFonts w:ascii="Times New Roman" w:hAnsi="Times New Roman" w:cs="Times New Roman"/>
                <w:color w:val="000000"/>
                <w:sz w:val="26"/>
                <w:szCs w:val="26"/>
              </w:rPr>
            </w:pPr>
            <w:r w:rsidRPr="007A18C0">
              <w:rPr>
                <w:rFonts w:ascii="Times New Roman" w:hAnsi="Times New Roman" w:cs="Times New Roman"/>
                <w:b/>
                <w:bCs/>
                <w:color w:val="000000"/>
                <w:sz w:val="26"/>
                <w:szCs w:val="26"/>
              </w:rPr>
              <w:t>9.</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9.*Основи правознавства.*  Навчальні програми для 5-9 (10) класів спеціальних загальноосвітніх навчальних закладів для дітей з порушенням інтелектуального розвитку. Основи правознавства.  (Косенко Ю. М., 2016 р.) -*10 клас*</w:t>
            </w:r>
          </w:p>
        </w:tc>
        <w:tc>
          <w:tcPr>
            <w:tcW w:w="1166" w:type="dxa"/>
          </w:tcPr>
          <w:p w:rsidR="001D2CF3" w:rsidRPr="007A18C0" w:rsidRDefault="001D2CF3" w:rsidP="00354671">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5-9</w:t>
            </w:r>
          </w:p>
        </w:tc>
      </w:tr>
      <w:tr w:rsidR="001D2CF3" w:rsidRPr="007A18C0" w:rsidTr="007A18C0">
        <w:trPr>
          <w:trHeight w:val="818"/>
        </w:trPr>
        <w:tc>
          <w:tcPr>
            <w:tcW w:w="959" w:type="dxa"/>
          </w:tcPr>
          <w:p w:rsidR="001D2CF3" w:rsidRPr="007A18C0" w:rsidRDefault="001D2CF3" w:rsidP="007A18C0">
            <w:pPr>
              <w:autoSpaceDE w:val="0"/>
              <w:autoSpaceDN w:val="0"/>
              <w:adjustRightInd w:val="0"/>
              <w:spacing w:after="0" w:line="240" w:lineRule="auto"/>
              <w:rPr>
                <w:rFonts w:ascii="Times New Roman" w:hAnsi="Times New Roman" w:cs="Times New Roman"/>
                <w:color w:val="000000"/>
                <w:sz w:val="26"/>
                <w:szCs w:val="26"/>
              </w:rPr>
            </w:pPr>
            <w:r w:rsidRPr="007A18C0">
              <w:rPr>
                <w:rFonts w:ascii="Times New Roman" w:hAnsi="Times New Roman" w:cs="Times New Roman"/>
                <w:b/>
                <w:bCs/>
                <w:color w:val="000000"/>
                <w:sz w:val="26"/>
                <w:szCs w:val="26"/>
              </w:rPr>
              <w:lastRenderedPageBreak/>
              <w:t>10.</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10.*Інтегрований курс «Здоров’я, безпека та добробут»* Модельна навчальна програма інтегрованого курсу «Здоров’я, безпека та добробут» для 5-6 класів спеціальних закладів загальної середньої освіти для дітей із порушеннями інтелектуального розвитку (</w:t>
            </w:r>
            <w:proofErr w:type="spellStart"/>
            <w:r w:rsidRPr="007305D8">
              <w:rPr>
                <w:rFonts w:ascii="Times New Roman" w:eastAsia="Times New Roman" w:hAnsi="Times New Roman" w:cs="Times New Roman"/>
                <w:color w:val="2D2C37"/>
                <w:sz w:val="28"/>
                <w:szCs w:val="28"/>
                <w:lang w:eastAsia="uk-UA"/>
              </w:rPr>
              <w:t>авт</w:t>
            </w:r>
            <w:proofErr w:type="spellEnd"/>
            <w:r w:rsidRPr="007305D8">
              <w:rPr>
                <w:rFonts w:ascii="Times New Roman" w:eastAsia="Times New Roman" w:hAnsi="Times New Roman" w:cs="Times New Roman"/>
                <w:color w:val="2D2C37"/>
                <w:sz w:val="28"/>
                <w:szCs w:val="28"/>
                <w:lang w:eastAsia="uk-UA"/>
              </w:rPr>
              <w:t xml:space="preserve">. </w:t>
            </w:r>
            <w:proofErr w:type="spellStart"/>
            <w:r w:rsidRPr="007305D8">
              <w:rPr>
                <w:rFonts w:ascii="Times New Roman" w:eastAsia="Times New Roman" w:hAnsi="Times New Roman" w:cs="Times New Roman"/>
                <w:color w:val="2D2C37"/>
                <w:sz w:val="28"/>
                <w:szCs w:val="28"/>
                <w:lang w:eastAsia="uk-UA"/>
              </w:rPr>
              <w:t>Тороп</w:t>
            </w:r>
            <w:proofErr w:type="spellEnd"/>
            <w:r w:rsidRPr="007305D8">
              <w:rPr>
                <w:rFonts w:ascii="Times New Roman" w:eastAsia="Times New Roman" w:hAnsi="Times New Roman" w:cs="Times New Roman"/>
                <w:color w:val="2D2C37"/>
                <w:sz w:val="28"/>
                <w:szCs w:val="28"/>
                <w:lang w:eastAsia="uk-UA"/>
              </w:rPr>
              <w:t xml:space="preserve"> К. С., Ярмола Н. А., </w:t>
            </w:r>
            <w:proofErr w:type="spellStart"/>
            <w:r w:rsidRPr="007305D8">
              <w:rPr>
                <w:rFonts w:ascii="Times New Roman" w:eastAsia="Times New Roman" w:hAnsi="Times New Roman" w:cs="Times New Roman"/>
                <w:color w:val="2D2C37"/>
                <w:sz w:val="28"/>
                <w:szCs w:val="28"/>
                <w:lang w:eastAsia="uk-UA"/>
              </w:rPr>
              <w:t>Калюкова</w:t>
            </w:r>
            <w:proofErr w:type="spellEnd"/>
            <w:r w:rsidRPr="007305D8">
              <w:rPr>
                <w:rFonts w:ascii="Times New Roman" w:eastAsia="Times New Roman" w:hAnsi="Times New Roman" w:cs="Times New Roman"/>
                <w:color w:val="2D2C37"/>
                <w:sz w:val="28"/>
                <w:szCs w:val="28"/>
                <w:lang w:eastAsia="uk-UA"/>
              </w:rPr>
              <w:t xml:space="preserve"> Ж. С.) 2022р.-</w:t>
            </w:r>
          </w:p>
        </w:tc>
        <w:tc>
          <w:tcPr>
            <w:tcW w:w="1166" w:type="dxa"/>
          </w:tcPr>
          <w:p w:rsidR="001D2CF3" w:rsidRPr="00004BE1" w:rsidRDefault="001D2CF3" w:rsidP="00354671">
            <w:pPr>
              <w:pStyle w:val="Default"/>
            </w:pPr>
            <w:r>
              <w:t>5-6</w:t>
            </w:r>
          </w:p>
        </w:tc>
      </w:tr>
      <w:tr w:rsidR="001D2CF3" w:rsidRPr="007A18C0" w:rsidTr="007A18C0">
        <w:trPr>
          <w:trHeight w:val="818"/>
        </w:trPr>
        <w:tc>
          <w:tcPr>
            <w:tcW w:w="959" w:type="dxa"/>
          </w:tcPr>
          <w:p w:rsidR="001D2CF3" w:rsidRPr="007A18C0" w:rsidRDefault="001D2CF3" w:rsidP="00605245">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11</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11.*Інтегрований курс «Здоров’я, безпека та добробут»*. Модельна навчальна програма інтегрованого курсу «Здоров’я, безпека та добробут» для 7-10 класів спеціальних закладів загальної середньої освіти для дітей із порушеннями інтелектуального розвитку (</w:t>
            </w:r>
            <w:proofErr w:type="spellStart"/>
            <w:r w:rsidRPr="007305D8">
              <w:rPr>
                <w:rFonts w:ascii="Times New Roman" w:eastAsia="Times New Roman" w:hAnsi="Times New Roman" w:cs="Times New Roman"/>
                <w:color w:val="2D2C37"/>
                <w:sz w:val="28"/>
                <w:szCs w:val="28"/>
                <w:lang w:eastAsia="uk-UA"/>
              </w:rPr>
              <w:t>авт</w:t>
            </w:r>
            <w:proofErr w:type="spellEnd"/>
            <w:r w:rsidRPr="007305D8">
              <w:rPr>
                <w:rFonts w:ascii="Times New Roman" w:eastAsia="Times New Roman" w:hAnsi="Times New Roman" w:cs="Times New Roman"/>
                <w:color w:val="2D2C37"/>
                <w:sz w:val="28"/>
                <w:szCs w:val="28"/>
                <w:lang w:eastAsia="uk-UA"/>
              </w:rPr>
              <w:t xml:space="preserve">. </w:t>
            </w:r>
            <w:proofErr w:type="spellStart"/>
            <w:r w:rsidRPr="007305D8">
              <w:rPr>
                <w:rFonts w:ascii="Times New Roman" w:eastAsia="Times New Roman" w:hAnsi="Times New Roman" w:cs="Times New Roman"/>
                <w:color w:val="2D2C37"/>
                <w:sz w:val="28"/>
                <w:szCs w:val="28"/>
                <w:lang w:eastAsia="uk-UA"/>
              </w:rPr>
              <w:t>Тороп</w:t>
            </w:r>
            <w:proofErr w:type="spellEnd"/>
            <w:r w:rsidRPr="007305D8">
              <w:rPr>
                <w:rFonts w:ascii="Times New Roman" w:eastAsia="Times New Roman" w:hAnsi="Times New Roman" w:cs="Times New Roman"/>
                <w:color w:val="2D2C37"/>
                <w:sz w:val="28"/>
                <w:szCs w:val="28"/>
                <w:lang w:eastAsia="uk-UA"/>
              </w:rPr>
              <w:t xml:space="preserve"> К.С., </w:t>
            </w:r>
            <w:proofErr w:type="spellStart"/>
            <w:r w:rsidRPr="007305D8">
              <w:rPr>
                <w:rFonts w:ascii="Times New Roman" w:eastAsia="Times New Roman" w:hAnsi="Times New Roman" w:cs="Times New Roman"/>
                <w:color w:val="2D2C37"/>
                <w:sz w:val="28"/>
                <w:szCs w:val="28"/>
                <w:lang w:eastAsia="uk-UA"/>
              </w:rPr>
              <w:t>Калюкова</w:t>
            </w:r>
            <w:proofErr w:type="spellEnd"/>
            <w:r w:rsidRPr="007305D8">
              <w:rPr>
                <w:rFonts w:ascii="Times New Roman" w:eastAsia="Times New Roman" w:hAnsi="Times New Roman" w:cs="Times New Roman"/>
                <w:color w:val="2D2C37"/>
                <w:sz w:val="28"/>
                <w:szCs w:val="28"/>
                <w:lang w:eastAsia="uk-UA"/>
              </w:rPr>
              <w:t xml:space="preserve"> Ж.С., </w:t>
            </w:r>
            <w:proofErr w:type="spellStart"/>
            <w:r w:rsidRPr="007305D8">
              <w:rPr>
                <w:rFonts w:ascii="Times New Roman" w:eastAsia="Times New Roman" w:hAnsi="Times New Roman" w:cs="Times New Roman"/>
                <w:color w:val="2D2C37"/>
                <w:sz w:val="28"/>
                <w:szCs w:val="28"/>
                <w:lang w:eastAsia="uk-UA"/>
              </w:rPr>
              <w:t>Скакодуб</w:t>
            </w:r>
            <w:proofErr w:type="spellEnd"/>
            <w:r w:rsidRPr="007305D8">
              <w:rPr>
                <w:rFonts w:ascii="Times New Roman" w:eastAsia="Times New Roman" w:hAnsi="Times New Roman" w:cs="Times New Roman"/>
                <w:color w:val="2D2C37"/>
                <w:sz w:val="28"/>
                <w:szCs w:val="28"/>
                <w:lang w:eastAsia="uk-UA"/>
              </w:rPr>
              <w:t xml:space="preserve"> Т.С.) - *7,8 клас*</w:t>
            </w:r>
          </w:p>
        </w:tc>
        <w:tc>
          <w:tcPr>
            <w:tcW w:w="1166" w:type="dxa"/>
          </w:tcPr>
          <w:p w:rsidR="001D2CF3" w:rsidRPr="007A18C0" w:rsidRDefault="007A12AF" w:rsidP="001D2CF3">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8</w:t>
            </w:r>
            <w:r w:rsidR="001D2CF3">
              <w:rPr>
                <w:rFonts w:ascii="Times New Roman" w:hAnsi="Times New Roman" w:cs="Times New Roman"/>
                <w:b/>
                <w:bCs/>
                <w:color w:val="000000"/>
                <w:sz w:val="28"/>
                <w:szCs w:val="28"/>
              </w:rPr>
              <w:t>-9</w:t>
            </w:r>
          </w:p>
        </w:tc>
      </w:tr>
      <w:tr w:rsidR="001D2CF3" w:rsidRPr="007A18C0" w:rsidTr="007A18C0">
        <w:trPr>
          <w:trHeight w:val="818"/>
        </w:trPr>
        <w:tc>
          <w:tcPr>
            <w:tcW w:w="959" w:type="dxa"/>
          </w:tcPr>
          <w:p w:rsidR="001D2CF3" w:rsidRPr="007A18C0" w:rsidRDefault="001D2CF3" w:rsidP="00605245">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12</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12.*Мистецтво.* Модельна навчальна програма інтегрованого курсу «Мистецтво» для 5-6 класів спеціальних закладів загальної середньої освіти для дітей із порушеннями інтелектуального розвитку (</w:t>
            </w:r>
            <w:proofErr w:type="spellStart"/>
            <w:r w:rsidRPr="007305D8">
              <w:rPr>
                <w:rFonts w:ascii="Times New Roman" w:eastAsia="Times New Roman" w:hAnsi="Times New Roman" w:cs="Times New Roman"/>
                <w:color w:val="2D2C37"/>
                <w:sz w:val="28"/>
                <w:szCs w:val="28"/>
                <w:lang w:eastAsia="uk-UA"/>
              </w:rPr>
              <w:t>авт</w:t>
            </w:r>
            <w:proofErr w:type="spellEnd"/>
            <w:r w:rsidRPr="007305D8">
              <w:rPr>
                <w:rFonts w:ascii="Times New Roman" w:eastAsia="Times New Roman" w:hAnsi="Times New Roman" w:cs="Times New Roman"/>
                <w:color w:val="2D2C37"/>
                <w:sz w:val="28"/>
                <w:szCs w:val="28"/>
                <w:lang w:eastAsia="uk-UA"/>
              </w:rPr>
              <w:t xml:space="preserve">. </w:t>
            </w:r>
            <w:proofErr w:type="spellStart"/>
            <w:r w:rsidRPr="007305D8">
              <w:rPr>
                <w:rFonts w:ascii="Times New Roman" w:eastAsia="Times New Roman" w:hAnsi="Times New Roman" w:cs="Times New Roman"/>
                <w:color w:val="2D2C37"/>
                <w:sz w:val="28"/>
                <w:szCs w:val="28"/>
                <w:lang w:eastAsia="uk-UA"/>
              </w:rPr>
              <w:t>Тороп</w:t>
            </w:r>
            <w:proofErr w:type="spellEnd"/>
            <w:r w:rsidRPr="007305D8">
              <w:rPr>
                <w:rFonts w:ascii="Times New Roman" w:eastAsia="Times New Roman" w:hAnsi="Times New Roman" w:cs="Times New Roman"/>
                <w:color w:val="2D2C37"/>
                <w:sz w:val="28"/>
                <w:szCs w:val="28"/>
                <w:lang w:eastAsia="uk-UA"/>
              </w:rPr>
              <w:t xml:space="preserve"> К. С., </w:t>
            </w:r>
            <w:proofErr w:type="spellStart"/>
            <w:r w:rsidRPr="007305D8">
              <w:rPr>
                <w:rFonts w:ascii="Times New Roman" w:eastAsia="Times New Roman" w:hAnsi="Times New Roman" w:cs="Times New Roman"/>
                <w:color w:val="2D2C37"/>
                <w:sz w:val="28"/>
                <w:szCs w:val="28"/>
                <w:lang w:eastAsia="uk-UA"/>
              </w:rPr>
              <w:t>Лопатіна</w:t>
            </w:r>
            <w:proofErr w:type="spellEnd"/>
            <w:r w:rsidRPr="007305D8">
              <w:rPr>
                <w:rFonts w:ascii="Times New Roman" w:eastAsia="Times New Roman" w:hAnsi="Times New Roman" w:cs="Times New Roman"/>
                <w:color w:val="2D2C37"/>
                <w:sz w:val="28"/>
                <w:szCs w:val="28"/>
                <w:lang w:eastAsia="uk-UA"/>
              </w:rPr>
              <w:t xml:space="preserve"> М. В., Прядка І. Є., </w:t>
            </w:r>
            <w:proofErr w:type="spellStart"/>
            <w:r w:rsidRPr="007305D8">
              <w:rPr>
                <w:rFonts w:ascii="Times New Roman" w:eastAsia="Times New Roman" w:hAnsi="Times New Roman" w:cs="Times New Roman"/>
                <w:color w:val="2D2C37"/>
                <w:sz w:val="28"/>
                <w:szCs w:val="28"/>
                <w:lang w:eastAsia="uk-UA"/>
              </w:rPr>
              <w:t>Шпилєва</w:t>
            </w:r>
            <w:proofErr w:type="spellEnd"/>
            <w:r w:rsidRPr="007305D8">
              <w:rPr>
                <w:rFonts w:ascii="Times New Roman" w:eastAsia="Times New Roman" w:hAnsi="Times New Roman" w:cs="Times New Roman"/>
                <w:color w:val="2D2C37"/>
                <w:sz w:val="28"/>
                <w:szCs w:val="28"/>
                <w:lang w:eastAsia="uk-UA"/>
              </w:rPr>
              <w:t xml:space="preserve"> Ю. І.) 2022р.- *5 клас*</w:t>
            </w:r>
          </w:p>
        </w:tc>
        <w:tc>
          <w:tcPr>
            <w:tcW w:w="1166" w:type="dxa"/>
          </w:tcPr>
          <w:p w:rsidR="001D2CF3" w:rsidRPr="007A18C0" w:rsidRDefault="001D2CF3" w:rsidP="00856D81">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5-6</w:t>
            </w:r>
          </w:p>
        </w:tc>
      </w:tr>
      <w:tr w:rsidR="001D2CF3" w:rsidRPr="007A18C0" w:rsidTr="007A18C0">
        <w:trPr>
          <w:trHeight w:val="818"/>
        </w:trPr>
        <w:tc>
          <w:tcPr>
            <w:tcW w:w="959" w:type="dxa"/>
          </w:tcPr>
          <w:p w:rsidR="001D2CF3" w:rsidRPr="007A18C0" w:rsidRDefault="001D2CF3" w:rsidP="00605245">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13</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13*Мистецтво.* Модельна навчальна програма інтегрованого курсу «Мистецтво» для 7-9 класів спеціальних закладів загальної середньої освіти для дітей із порушеннями інтелектуального розвитку (</w:t>
            </w:r>
            <w:proofErr w:type="spellStart"/>
            <w:r w:rsidRPr="007305D8">
              <w:rPr>
                <w:rFonts w:ascii="Times New Roman" w:eastAsia="Times New Roman" w:hAnsi="Times New Roman" w:cs="Times New Roman"/>
                <w:color w:val="2D2C37"/>
                <w:sz w:val="28"/>
                <w:szCs w:val="28"/>
                <w:lang w:eastAsia="uk-UA"/>
              </w:rPr>
              <w:t>авт</w:t>
            </w:r>
            <w:proofErr w:type="spellEnd"/>
            <w:r w:rsidRPr="007305D8">
              <w:rPr>
                <w:rFonts w:ascii="Times New Roman" w:eastAsia="Times New Roman" w:hAnsi="Times New Roman" w:cs="Times New Roman"/>
                <w:color w:val="2D2C37"/>
                <w:sz w:val="28"/>
                <w:szCs w:val="28"/>
                <w:lang w:eastAsia="uk-UA"/>
              </w:rPr>
              <w:t xml:space="preserve">. </w:t>
            </w:r>
            <w:proofErr w:type="spellStart"/>
            <w:r w:rsidRPr="007305D8">
              <w:rPr>
                <w:rFonts w:ascii="Times New Roman" w:eastAsia="Times New Roman" w:hAnsi="Times New Roman" w:cs="Times New Roman"/>
                <w:color w:val="2D2C37"/>
                <w:sz w:val="28"/>
                <w:szCs w:val="28"/>
                <w:lang w:eastAsia="uk-UA"/>
              </w:rPr>
              <w:t>Тороп</w:t>
            </w:r>
            <w:proofErr w:type="spellEnd"/>
            <w:r w:rsidRPr="007305D8">
              <w:rPr>
                <w:rFonts w:ascii="Times New Roman" w:eastAsia="Times New Roman" w:hAnsi="Times New Roman" w:cs="Times New Roman"/>
                <w:color w:val="2D2C37"/>
                <w:sz w:val="28"/>
                <w:szCs w:val="28"/>
                <w:lang w:eastAsia="uk-UA"/>
              </w:rPr>
              <w:t xml:space="preserve"> К.С., </w:t>
            </w:r>
            <w:proofErr w:type="spellStart"/>
            <w:r w:rsidRPr="007305D8">
              <w:rPr>
                <w:rFonts w:ascii="Times New Roman" w:eastAsia="Times New Roman" w:hAnsi="Times New Roman" w:cs="Times New Roman"/>
                <w:color w:val="2D2C37"/>
                <w:sz w:val="28"/>
                <w:szCs w:val="28"/>
                <w:lang w:eastAsia="uk-UA"/>
              </w:rPr>
              <w:t>Лопатіна</w:t>
            </w:r>
            <w:proofErr w:type="spellEnd"/>
            <w:r w:rsidRPr="007305D8">
              <w:rPr>
                <w:rFonts w:ascii="Times New Roman" w:eastAsia="Times New Roman" w:hAnsi="Times New Roman" w:cs="Times New Roman"/>
                <w:color w:val="2D2C37"/>
                <w:sz w:val="28"/>
                <w:szCs w:val="28"/>
                <w:lang w:eastAsia="uk-UA"/>
              </w:rPr>
              <w:t xml:space="preserve"> М.В., Прядка І.Є., </w:t>
            </w:r>
            <w:proofErr w:type="spellStart"/>
            <w:r w:rsidRPr="007305D8">
              <w:rPr>
                <w:rFonts w:ascii="Times New Roman" w:eastAsia="Times New Roman" w:hAnsi="Times New Roman" w:cs="Times New Roman"/>
                <w:color w:val="2D2C37"/>
                <w:sz w:val="28"/>
                <w:szCs w:val="28"/>
                <w:lang w:eastAsia="uk-UA"/>
              </w:rPr>
              <w:t>Шпилєва</w:t>
            </w:r>
            <w:proofErr w:type="spellEnd"/>
            <w:r w:rsidRPr="007305D8">
              <w:rPr>
                <w:rFonts w:ascii="Times New Roman" w:eastAsia="Times New Roman" w:hAnsi="Times New Roman" w:cs="Times New Roman"/>
                <w:color w:val="2D2C37"/>
                <w:sz w:val="28"/>
                <w:szCs w:val="28"/>
                <w:lang w:eastAsia="uk-UA"/>
              </w:rPr>
              <w:t xml:space="preserve"> Ю.І.) - *7,8 клас*</w:t>
            </w:r>
          </w:p>
        </w:tc>
        <w:tc>
          <w:tcPr>
            <w:tcW w:w="1166" w:type="dxa"/>
          </w:tcPr>
          <w:p w:rsidR="001D2CF3" w:rsidRPr="007A18C0" w:rsidRDefault="007A12AF" w:rsidP="002513F9">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8</w:t>
            </w:r>
            <w:r w:rsidR="001D2CF3">
              <w:rPr>
                <w:rFonts w:ascii="Times New Roman" w:hAnsi="Times New Roman" w:cs="Times New Roman"/>
                <w:b/>
                <w:bCs/>
                <w:color w:val="000000"/>
                <w:sz w:val="28"/>
                <w:szCs w:val="28"/>
              </w:rPr>
              <w:t>-9</w:t>
            </w:r>
          </w:p>
        </w:tc>
      </w:tr>
      <w:tr w:rsidR="001D2CF3" w:rsidRPr="007A18C0" w:rsidTr="007A18C0">
        <w:trPr>
          <w:trHeight w:val="818"/>
        </w:trPr>
        <w:tc>
          <w:tcPr>
            <w:tcW w:w="959" w:type="dxa"/>
          </w:tcPr>
          <w:p w:rsidR="001D2CF3" w:rsidRPr="007A18C0" w:rsidRDefault="001D2CF3" w:rsidP="00605245">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14</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14.*Математика.* Модельна навчальна програма «Математика» для 5-6 спеціальних закладів загальної середньої освіти для дітей із порушеннями інтелектуального розвитку (</w:t>
            </w:r>
            <w:proofErr w:type="spellStart"/>
            <w:r w:rsidRPr="007305D8">
              <w:rPr>
                <w:rFonts w:ascii="Times New Roman" w:eastAsia="Times New Roman" w:hAnsi="Times New Roman" w:cs="Times New Roman"/>
                <w:color w:val="2D2C37"/>
                <w:sz w:val="28"/>
                <w:szCs w:val="28"/>
                <w:lang w:eastAsia="uk-UA"/>
              </w:rPr>
              <w:t>авт</w:t>
            </w:r>
            <w:proofErr w:type="spellEnd"/>
            <w:r w:rsidRPr="007305D8">
              <w:rPr>
                <w:rFonts w:ascii="Times New Roman" w:eastAsia="Times New Roman" w:hAnsi="Times New Roman" w:cs="Times New Roman"/>
                <w:color w:val="2D2C37"/>
                <w:sz w:val="28"/>
                <w:szCs w:val="28"/>
                <w:lang w:eastAsia="uk-UA"/>
              </w:rPr>
              <w:t xml:space="preserve">. </w:t>
            </w:r>
            <w:proofErr w:type="spellStart"/>
            <w:r w:rsidRPr="007305D8">
              <w:rPr>
                <w:rFonts w:ascii="Times New Roman" w:eastAsia="Times New Roman" w:hAnsi="Times New Roman" w:cs="Times New Roman"/>
                <w:color w:val="2D2C37"/>
                <w:sz w:val="28"/>
                <w:szCs w:val="28"/>
                <w:lang w:eastAsia="uk-UA"/>
              </w:rPr>
              <w:t>Прохоренко</w:t>
            </w:r>
            <w:proofErr w:type="spellEnd"/>
            <w:r w:rsidRPr="007305D8">
              <w:rPr>
                <w:rFonts w:ascii="Times New Roman" w:eastAsia="Times New Roman" w:hAnsi="Times New Roman" w:cs="Times New Roman"/>
                <w:color w:val="2D2C37"/>
                <w:sz w:val="28"/>
                <w:szCs w:val="28"/>
                <w:lang w:eastAsia="uk-UA"/>
              </w:rPr>
              <w:t xml:space="preserve"> Л. І., </w:t>
            </w:r>
            <w:proofErr w:type="spellStart"/>
            <w:r w:rsidRPr="007305D8">
              <w:rPr>
                <w:rFonts w:ascii="Times New Roman" w:eastAsia="Times New Roman" w:hAnsi="Times New Roman" w:cs="Times New Roman"/>
                <w:color w:val="2D2C37"/>
                <w:sz w:val="28"/>
                <w:szCs w:val="28"/>
                <w:lang w:eastAsia="uk-UA"/>
              </w:rPr>
              <w:t>Тороп</w:t>
            </w:r>
            <w:proofErr w:type="spellEnd"/>
            <w:r w:rsidRPr="007305D8">
              <w:rPr>
                <w:rFonts w:ascii="Times New Roman" w:eastAsia="Times New Roman" w:hAnsi="Times New Roman" w:cs="Times New Roman"/>
                <w:color w:val="2D2C37"/>
                <w:sz w:val="28"/>
                <w:szCs w:val="28"/>
                <w:lang w:eastAsia="uk-UA"/>
              </w:rPr>
              <w:t xml:space="preserve"> К. С., </w:t>
            </w:r>
            <w:proofErr w:type="spellStart"/>
            <w:r w:rsidRPr="007305D8">
              <w:rPr>
                <w:rFonts w:ascii="Times New Roman" w:eastAsia="Times New Roman" w:hAnsi="Times New Roman" w:cs="Times New Roman"/>
                <w:color w:val="2D2C37"/>
                <w:sz w:val="28"/>
                <w:szCs w:val="28"/>
                <w:lang w:eastAsia="uk-UA"/>
              </w:rPr>
              <w:t>Біневич</w:t>
            </w:r>
            <w:proofErr w:type="spellEnd"/>
            <w:r w:rsidRPr="007305D8">
              <w:rPr>
                <w:rFonts w:ascii="Times New Roman" w:eastAsia="Times New Roman" w:hAnsi="Times New Roman" w:cs="Times New Roman"/>
                <w:color w:val="2D2C37"/>
                <w:sz w:val="28"/>
                <w:szCs w:val="28"/>
                <w:lang w:eastAsia="uk-UA"/>
              </w:rPr>
              <w:t xml:space="preserve"> І. В.) 2022 р -*5 клас*</w:t>
            </w:r>
          </w:p>
        </w:tc>
        <w:tc>
          <w:tcPr>
            <w:tcW w:w="1166" w:type="dxa"/>
          </w:tcPr>
          <w:p w:rsidR="001D2CF3" w:rsidRPr="007A18C0" w:rsidRDefault="001D2CF3" w:rsidP="00A86DB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5-6</w:t>
            </w:r>
          </w:p>
        </w:tc>
      </w:tr>
      <w:tr w:rsidR="001D2CF3" w:rsidRPr="007A18C0" w:rsidTr="007A18C0">
        <w:trPr>
          <w:trHeight w:val="818"/>
        </w:trPr>
        <w:tc>
          <w:tcPr>
            <w:tcW w:w="959" w:type="dxa"/>
          </w:tcPr>
          <w:p w:rsidR="001D2CF3" w:rsidRPr="007A18C0" w:rsidRDefault="001D2CF3" w:rsidP="00605245">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15</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15.*Математика*. Модельна навчальна програма «Математика» для 7-10 класів спеціальних закладів загальної середньої освіти для дітей із порушеннями інтелектуального розвитку (</w:t>
            </w:r>
            <w:proofErr w:type="spellStart"/>
            <w:r w:rsidRPr="007305D8">
              <w:rPr>
                <w:rFonts w:ascii="Times New Roman" w:eastAsia="Times New Roman" w:hAnsi="Times New Roman" w:cs="Times New Roman"/>
                <w:color w:val="2D2C37"/>
                <w:sz w:val="28"/>
                <w:szCs w:val="28"/>
                <w:lang w:eastAsia="uk-UA"/>
              </w:rPr>
              <w:t>авт</w:t>
            </w:r>
            <w:proofErr w:type="spellEnd"/>
            <w:r w:rsidRPr="007305D8">
              <w:rPr>
                <w:rFonts w:ascii="Times New Roman" w:eastAsia="Times New Roman" w:hAnsi="Times New Roman" w:cs="Times New Roman"/>
                <w:color w:val="2D2C37"/>
                <w:sz w:val="28"/>
                <w:szCs w:val="28"/>
                <w:lang w:eastAsia="uk-UA"/>
              </w:rPr>
              <w:t xml:space="preserve">. </w:t>
            </w:r>
            <w:proofErr w:type="spellStart"/>
            <w:r w:rsidRPr="007305D8">
              <w:rPr>
                <w:rFonts w:ascii="Times New Roman" w:eastAsia="Times New Roman" w:hAnsi="Times New Roman" w:cs="Times New Roman"/>
                <w:color w:val="2D2C37"/>
                <w:sz w:val="28"/>
                <w:szCs w:val="28"/>
                <w:lang w:eastAsia="uk-UA"/>
              </w:rPr>
              <w:t>Біневич</w:t>
            </w:r>
            <w:proofErr w:type="spellEnd"/>
            <w:r w:rsidRPr="007305D8">
              <w:rPr>
                <w:rFonts w:ascii="Times New Roman" w:eastAsia="Times New Roman" w:hAnsi="Times New Roman" w:cs="Times New Roman"/>
                <w:color w:val="2D2C37"/>
                <w:sz w:val="28"/>
                <w:szCs w:val="28"/>
                <w:lang w:eastAsia="uk-UA"/>
              </w:rPr>
              <w:t xml:space="preserve"> І.В., </w:t>
            </w:r>
            <w:proofErr w:type="spellStart"/>
            <w:r w:rsidRPr="007305D8">
              <w:rPr>
                <w:rFonts w:ascii="Times New Roman" w:eastAsia="Times New Roman" w:hAnsi="Times New Roman" w:cs="Times New Roman"/>
                <w:color w:val="2D2C37"/>
                <w:sz w:val="28"/>
                <w:szCs w:val="28"/>
                <w:lang w:eastAsia="uk-UA"/>
              </w:rPr>
              <w:t>Тороп</w:t>
            </w:r>
            <w:proofErr w:type="spellEnd"/>
            <w:r w:rsidRPr="007305D8">
              <w:rPr>
                <w:rFonts w:ascii="Times New Roman" w:eastAsia="Times New Roman" w:hAnsi="Times New Roman" w:cs="Times New Roman"/>
                <w:color w:val="2D2C37"/>
                <w:sz w:val="28"/>
                <w:szCs w:val="28"/>
                <w:lang w:eastAsia="uk-UA"/>
              </w:rPr>
              <w:t xml:space="preserve"> К.С., Глухова С.В.) -</w:t>
            </w:r>
          </w:p>
        </w:tc>
        <w:tc>
          <w:tcPr>
            <w:tcW w:w="1166" w:type="dxa"/>
          </w:tcPr>
          <w:p w:rsidR="001D2CF3" w:rsidRPr="007A18C0" w:rsidRDefault="001D2CF3" w:rsidP="001D2CF3">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8-9</w:t>
            </w:r>
          </w:p>
        </w:tc>
      </w:tr>
      <w:tr w:rsidR="001D2CF3" w:rsidRPr="007A18C0" w:rsidTr="007A18C0">
        <w:trPr>
          <w:trHeight w:val="818"/>
        </w:trPr>
        <w:tc>
          <w:tcPr>
            <w:tcW w:w="959" w:type="dxa"/>
          </w:tcPr>
          <w:p w:rsidR="001D2CF3" w:rsidRPr="007A18C0" w:rsidRDefault="001D2CF3" w:rsidP="00605245">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16</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16.*Математика*. Навчальні програми для 8-10 класів спеціальних навчальних закладів для розумово відсталих дітей  (</w:t>
            </w:r>
            <w:proofErr w:type="spellStart"/>
            <w:r w:rsidRPr="007305D8">
              <w:rPr>
                <w:rFonts w:ascii="Times New Roman" w:eastAsia="Times New Roman" w:hAnsi="Times New Roman" w:cs="Times New Roman"/>
                <w:color w:val="2D2C37"/>
                <w:sz w:val="28"/>
                <w:szCs w:val="28"/>
                <w:lang w:eastAsia="uk-UA"/>
              </w:rPr>
              <w:t>Королько</w:t>
            </w:r>
            <w:proofErr w:type="spellEnd"/>
            <w:r w:rsidRPr="007305D8">
              <w:rPr>
                <w:rFonts w:ascii="Times New Roman" w:eastAsia="Times New Roman" w:hAnsi="Times New Roman" w:cs="Times New Roman"/>
                <w:color w:val="2D2C37"/>
                <w:sz w:val="28"/>
                <w:szCs w:val="28"/>
                <w:lang w:eastAsia="uk-UA"/>
              </w:rPr>
              <w:t xml:space="preserve"> Н.І., Троїцька В.В.,  2016 р.)-*10 клас*</w:t>
            </w:r>
          </w:p>
        </w:tc>
        <w:tc>
          <w:tcPr>
            <w:tcW w:w="1166" w:type="dxa"/>
          </w:tcPr>
          <w:p w:rsidR="001D2CF3" w:rsidRPr="007A18C0" w:rsidRDefault="001D2CF3" w:rsidP="001D2CF3">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8-9</w:t>
            </w:r>
          </w:p>
        </w:tc>
      </w:tr>
      <w:tr w:rsidR="001D2CF3" w:rsidRPr="007A18C0" w:rsidTr="007A18C0">
        <w:trPr>
          <w:trHeight w:val="818"/>
        </w:trPr>
        <w:tc>
          <w:tcPr>
            <w:tcW w:w="959" w:type="dxa"/>
          </w:tcPr>
          <w:p w:rsidR="001D2CF3" w:rsidRPr="007A18C0" w:rsidRDefault="001D2CF3" w:rsidP="00605245">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17</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17.*Інтегрований курс «Пізнаємо природу».* Модельна навчальна програма інтегрованого курсу «Пізнаємо природу» для 5-6 класів спеціальних закладів загальної середньої освіти для дітей із порушеннями інтелектуального розвитку (</w:t>
            </w:r>
            <w:proofErr w:type="spellStart"/>
            <w:r w:rsidRPr="007305D8">
              <w:rPr>
                <w:rFonts w:ascii="Times New Roman" w:eastAsia="Times New Roman" w:hAnsi="Times New Roman" w:cs="Times New Roman"/>
                <w:color w:val="2D2C37"/>
                <w:sz w:val="28"/>
                <w:szCs w:val="28"/>
                <w:lang w:eastAsia="uk-UA"/>
              </w:rPr>
              <w:t>авт</w:t>
            </w:r>
            <w:proofErr w:type="spellEnd"/>
            <w:r w:rsidRPr="007305D8">
              <w:rPr>
                <w:rFonts w:ascii="Times New Roman" w:eastAsia="Times New Roman" w:hAnsi="Times New Roman" w:cs="Times New Roman"/>
                <w:color w:val="2D2C37"/>
                <w:sz w:val="28"/>
                <w:szCs w:val="28"/>
                <w:lang w:eastAsia="uk-UA"/>
              </w:rPr>
              <w:t xml:space="preserve">. Василенко Н. А., </w:t>
            </w:r>
            <w:proofErr w:type="spellStart"/>
            <w:r w:rsidRPr="007305D8">
              <w:rPr>
                <w:rFonts w:ascii="Times New Roman" w:eastAsia="Times New Roman" w:hAnsi="Times New Roman" w:cs="Times New Roman"/>
                <w:color w:val="2D2C37"/>
                <w:sz w:val="28"/>
                <w:szCs w:val="28"/>
                <w:lang w:eastAsia="uk-UA"/>
              </w:rPr>
              <w:t>Трикоз</w:t>
            </w:r>
            <w:proofErr w:type="spellEnd"/>
            <w:r w:rsidRPr="007305D8">
              <w:rPr>
                <w:rFonts w:ascii="Times New Roman" w:eastAsia="Times New Roman" w:hAnsi="Times New Roman" w:cs="Times New Roman"/>
                <w:color w:val="2D2C37"/>
                <w:sz w:val="28"/>
                <w:szCs w:val="28"/>
                <w:lang w:eastAsia="uk-UA"/>
              </w:rPr>
              <w:t xml:space="preserve"> С. В., </w:t>
            </w:r>
            <w:proofErr w:type="spellStart"/>
            <w:r w:rsidRPr="007305D8">
              <w:rPr>
                <w:rFonts w:ascii="Times New Roman" w:eastAsia="Times New Roman" w:hAnsi="Times New Roman" w:cs="Times New Roman"/>
                <w:color w:val="2D2C37"/>
                <w:sz w:val="28"/>
                <w:szCs w:val="28"/>
                <w:lang w:eastAsia="uk-UA"/>
              </w:rPr>
              <w:t>Калюкова</w:t>
            </w:r>
            <w:proofErr w:type="spellEnd"/>
            <w:r w:rsidRPr="007305D8">
              <w:rPr>
                <w:rFonts w:ascii="Times New Roman" w:eastAsia="Times New Roman" w:hAnsi="Times New Roman" w:cs="Times New Roman"/>
                <w:color w:val="2D2C37"/>
                <w:sz w:val="28"/>
                <w:szCs w:val="28"/>
                <w:lang w:eastAsia="uk-UA"/>
              </w:rPr>
              <w:t xml:space="preserve"> Ж. С.) 2022р.</w:t>
            </w:r>
          </w:p>
        </w:tc>
        <w:tc>
          <w:tcPr>
            <w:tcW w:w="1166" w:type="dxa"/>
          </w:tcPr>
          <w:p w:rsidR="001D2CF3" w:rsidRDefault="001D2CF3" w:rsidP="000A3D5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5-6</w:t>
            </w:r>
          </w:p>
        </w:tc>
      </w:tr>
      <w:tr w:rsidR="001D2CF3" w:rsidRPr="007A18C0" w:rsidTr="007A18C0">
        <w:trPr>
          <w:trHeight w:val="818"/>
        </w:trPr>
        <w:tc>
          <w:tcPr>
            <w:tcW w:w="959" w:type="dxa"/>
          </w:tcPr>
          <w:p w:rsidR="001D2CF3" w:rsidRPr="007A18C0" w:rsidRDefault="001D2CF3" w:rsidP="00605245">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18</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18.*Географія*. Навчальні програми для 6-9 класів спеціальних загальноосвітніх навчальних закладів для розумово відсталих дітей.  (</w:t>
            </w:r>
            <w:proofErr w:type="spellStart"/>
            <w:r w:rsidRPr="007305D8">
              <w:rPr>
                <w:rFonts w:ascii="Times New Roman" w:eastAsia="Times New Roman" w:hAnsi="Times New Roman" w:cs="Times New Roman"/>
                <w:color w:val="2D2C37"/>
                <w:sz w:val="28"/>
                <w:szCs w:val="28"/>
                <w:lang w:eastAsia="uk-UA"/>
              </w:rPr>
              <w:t>Одинченко</w:t>
            </w:r>
            <w:proofErr w:type="spellEnd"/>
            <w:r w:rsidRPr="007305D8">
              <w:rPr>
                <w:rFonts w:ascii="Times New Roman" w:eastAsia="Times New Roman" w:hAnsi="Times New Roman" w:cs="Times New Roman"/>
                <w:color w:val="2D2C37"/>
                <w:sz w:val="28"/>
                <w:szCs w:val="28"/>
                <w:lang w:eastAsia="uk-UA"/>
              </w:rPr>
              <w:t xml:space="preserve"> Л.К., Скиба </w:t>
            </w:r>
            <w:r w:rsidRPr="007305D8">
              <w:rPr>
                <w:rFonts w:ascii="Times New Roman" w:eastAsia="Times New Roman" w:hAnsi="Times New Roman" w:cs="Times New Roman"/>
                <w:color w:val="2D2C37"/>
                <w:sz w:val="28"/>
                <w:szCs w:val="28"/>
                <w:lang w:eastAsia="uk-UA"/>
              </w:rPr>
              <w:lastRenderedPageBreak/>
              <w:t>Т.Ю.,  2015 р.) -__**7,8 клас_**_</w:t>
            </w:r>
          </w:p>
        </w:tc>
        <w:tc>
          <w:tcPr>
            <w:tcW w:w="1166" w:type="dxa"/>
          </w:tcPr>
          <w:p w:rsidR="001D2CF3" w:rsidRDefault="001D2CF3" w:rsidP="0000214E">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6-9</w:t>
            </w:r>
          </w:p>
        </w:tc>
      </w:tr>
      <w:tr w:rsidR="001D2CF3" w:rsidRPr="007A18C0" w:rsidTr="007A18C0">
        <w:trPr>
          <w:trHeight w:val="818"/>
        </w:trPr>
        <w:tc>
          <w:tcPr>
            <w:tcW w:w="959" w:type="dxa"/>
          </w:tcPr>
          <w:p w:rsidR="001D2CF3" w:rsidRPr="007A18C0" w:rsidRDefault="001D2CF3" w:rsidP="00605245">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19</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19.*Фізика і хімія у побуті*. Навчальні програми для 8-10 класів спеціальних загальноосвітніх навчальних закладів для розумово відсталих дітей.  (</w:t>
            </w:r>
            <w:proofErr w:type="spellStart"/>
            <w:r w:rsidRPr="007305D8">
              <w:rPr>
                <w:rFonts w:ascii="Times New Roman" w:eastAsia="Times New Roman" w:hAnsi="Times New Roman" w:cs="Times New Roman"/>
                <w:color w:val="2D2C37"/>
                <w:sz w:val="28"/>
                <w:szCs w:val="28"/>
                <w:lang w:eastAsia="uk-UA"/>
              </w:rPr>
              <w:t>Татьянчикова</w:t>
            </w:r>
            <w:proofErr w:type="spellEnd"/>
            <w:r w:rsidRPr="007305D8">
              <w:rPr>
                <w:rFonts w:ascii="Times New Roman" w:eastAsia="Times New Roman" w:hAnsi="Times New Roman" w:cs="Times New Roman"/>
                <w:color w:val="2D2C37"/>
                <w:sz w:val="28"/>
                <w:szCs w:val="28"/>
                <w:lang w:eastAsia="uk-UA"/>
              </w:rPr>
              <w:t xml:space="preserve"> І.В., Співак Л.А.,  2016 р.) - *9,10 клас*</w:t>
            </w:r>
          </w:p>
        </w:tc>
        <w:tc>
          <w:tcPr>
            <w:tcW w:w="1166" w:type="dxa"/>
          </w:tcPr>
          <w:p w:rsidR="001D2CF3" w:rsidRPr="007A18C0" w:rsidRDefault="001D2CF3" w:rsidP="001D2CF3">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8-9</w:t>
            </w:r>
          </w:p>
        </w:tc>
      </w:tr>
      <w:tr w:rsidR="001D2CF3" w:rsidRPr="007A18C0" w:rsidTr="007A18C0">
        <w:trPr>
          <w:trHeight w:val="818"/>
        </w:trPr>
        <w:tc>
          <w:tcPr>
            <w:tcW w:w="959" w:type="dxa"/>
          </w:tcPr>
          <w:p w:rsidR="001D2CF3" w:rsidRDefault="001D2CF3" w:rsidP="00605245">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20</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20.*Фізика і хімія в побуті*. Модельна навчальна програма «Фізика і хімія в побуті» для 7-10 класів спеціальних закладів загальної середньої освіти для дітей із порушеннями інтелектуального розвитку (</w:t>
            </w:r>
            <w:proofErr w:type="spellStart"/>
            <w:r w:rsidRPr="007305D8">
              <w:rPr>
                <w:rFonts w:ascii="Times New Roman" w:eastAsia="Times New Roman" w:hAnsi="Times New Roman" w:cs="Times New Roman"/>
                <w:color w:val="2D2C37"/>
                <w:sz w:val="28"/>
                <w:szCs w:val="28"/>
                <w:lang w:eastAsia="uk-UA"/>
              </w:rPr>
              <w:t>авт</w:t>
            </w:r>
            <w:proofErr w:type="spellEnd"/>
            <w:r w:rsidRPr="007305D8">
              <w:rPr>
                <w:rFonts w:ascii="Times New Roman" w:eastAsia="Times New Roman" w:hAnsi="Times New Roman" w:cs="Times New Roman"/>
                <w:color w:val="2D2C37"/>
                <w:sz w:val="28"/>
                <w:szCs w:val="28"/>
                <w:lang w:eastAsia="uk-UA"/>
              </w:rPr>
              <w:t xml:space="preserve">. Глухова С.В., </w:t>
            </w:r>
            <w:proofErr w:type="spellStart"/>
            <w:r w:rsidRPr="007305D8">
              <w:rPr>
                <w:rFonts w:ascii="Times New Roman" w:eastAsia="Times New Roman" w:hAnsi="Times New Roman" w:cs="Times New Roman"/>
                <w:color w:val="2D2C37"/>
                <w:sz w:val="28"/>
                <w:szCs w:val="28"/>
                <w:lang w:eastAsia="uk-UA"/>
              </w:rPr>
              <w:t>Тороп</w:t>
            </w:r>
            <w:proofErr w:type="spellEnd"/>
            <w:r w:rsidRPr="007305D8">
              <w:rPr>
                <w:rFonts w:ascii="Times New Roman" w:eastAsia="Times New Roman" w:hAnsi="Times New Roman" w:cs="Times New Roman"/>
                <w:color w:val="2D2C37"/>
                <w:sz w:val="28"/>
                <w:szCs w:val="28"/>
                <w:lang w:eastAsia="uk-UA"/>
              </w:rPr>
              <w:t xml:space="preserve"> К. С., </w:t>
            </w:r>
            <w:proofErr w:type="spellStart"/>
            <w:r w:rsidRPr="007305D8">
              <w:rPr>
                <w:rFonts w:ascii="Times New Roman" w:eastAsia="Times New Roman" w:hAnsi="Times New Roman" w:cs="Times New Roman"/>
                <w:color w:val="2D2C37"/>
                <w:sz w:val="28"/>
                <w:szCs w:val="28"/>
                <w:lang w:eastAsia="uk-UA"/>
              </w:rPr>
              <w:t>Біневич</w:t>
            </w:r>
            <w:proofErr w:type="spellEnd"/>
            <w:r w:rsidRPr="007305D8">
              <w:rPr>
                <w:rFonts w:ascii="Times New Roman" w:eastAsia="Times New Roman" w:hAnsi="Times New Roman" w:cs="Times New Roman"/>
                <w:color w:val="2D2C37"/>
                <w:sz w:val="28"/>
                <w:szCs w:val="28"/>
                <w:lang w:eastAsia="uk-UA"/>
              </w:rPr>
              <w:t xml:space="preserve"> І.В.) - *7клас*</w:t>
            </w:r>
          </w:p>
        </w:tc>
        <w:tc>
          <w:tcPr>
            <w:tcW w:w="1166" w:type="dxa"/>
          </w:tcPr>
          <w:p w:rsidR="001D2CF3" w:rsidRPr="007A18C0" w:rsidRDefault="007A12AF" w:rsidP="001D2CF3">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8</w:t>
            </w:r>
            <w:r w:rsidR="001D2CF3">
              <w:rPr>
                <w:rFonts w:ascii="Times New Roman" w:hAnsi="Times New Roman" w:cs="Times New Roman"/>
                <w:b/>
                <w:bCs/>
                <w:color w:val="000000"/>
                <w:sz w:val="28"/>
                <w:szCs w:val="28"/>
              </w:rPr>
              <w:t>-9</w:t>
            </w:r>
          </w:p>
        </w:tc>
      </w:tr>
      <w:tr w:rsidR="001D2CF3" w:rsidRPr="007A18C0" w:rsidTr="007A18C0">
        <w:trPr>
          <w:trHeight w:val="818"/>
        </w:trPr>
        <w:tc>
          <w:tcPr>
            <w:tcW w:w="959" w:type="dxa"/>
          </w:tcPr>
          <w:p w:rsidR="001D2CF3" w:rsidRDefault="001D2CF3" w:rsidP="00605245">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21</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21.*Технології.* Модельна навчальна програма «Технології (квітникарство)» для 5-6 класів спеціальних закладів загальної середньої освіти для дітей із порушеннями інтелектуального розвитку (</w:t>
            </w:r>
            <w:proofErr w:type="spellStart"/>
            <w:r w:rsidRPr="007305D8">
              <w:rPr>
                <w:rFonts w:ascii="Times New Roman" w:eastAsia="Times New Roman" w:hAnsi="Times New Roman" w:cs="Times New Roman"/>
                <w:color w:val="2D2C37"/>
                <w:sz w:val="28"/>
                <w:szCs w:val="28"/>
                <w:lang w:eastAsia="uk-UA"/>
              </w:rPr>
              <w:t>авт</w:t>
            </w:r>
            <w:proofErr w:type="spellEnd"/>
            <w:r w:rsidRPr="007305D8">
              <w:rPr>
                <w:rFonts w:ascii="Times New Roman" w:eastAsia="Times New Roman" w:hAnsi="Times New Roman" w:cs="Times New Roman"/>
                <w:color w:val="2D2C37"/>
                <w:sz w:val="28"/>
                <w:szCs w:val="28"/>
                <w:lang w:eastAsia="uk-UA"/>
              </w:rPr>
              <w:t xml:space="preserve">. </w:t>
            </w:r>
            <w:proofErr w:type="spellStart"/>
            <w:r w:rsidRPr="007305D8">
              <w:rPr>
                <w:rFonts w:ascii="Times New Roman" w:eastAsia="Times New Roman" w:hAnsi="Times New Roman" w:cs="Times New Roman"/>
                <w:color w:val="2D2C37"/>
                <w:sz w:val="28"/>
                <w:szCs w:val="28"/>
                <w:lang w:eastAsia="uk-UA"/>
              </w:rPr>
              <w:t>Скакодуб</w:t>
            </w:r>
            <w:proofErr w:type="spellEnd"/>
            <w:r w:rsidRPr="007305D8">
              <w:rPr>
                <w:rFonts w:ascii="Times New Roman" w:eastAsia="Times New Roman" w:hAnsi="Times New Roman" w:cs="Times New Roman"/>
                <w:color w:val="2D2C37"/>
                <w:sz w:val="28"/>
                <w:szCs w:val="28"/>
                <w:lang w:eastAsia="uk-UA"/>
              </w:rPr>
              <w:t xml:space="preserve"> Т. С., </w:t>
            </w:r>
            <w:proofErr w:type="spellStart"/>
            <w:r w:rsidRPr="007305D8">
              <w:rPr>
                <w:rFonts w:ascii="Times New Roman" w:eastAsia="Times New Roman" w:hAnsi="Times New Roman" w:cs="Times New Roman"/>
                <w:color w:val="2D2C37"/>
                <w:sz w:val="28"/>
                <w:szCs w:val="28"/>
                <w:lang w:eastAsia="uk-UA"/>
              </w:rPr>
              <w:t>Тороп</w:t>
            </w:r>
            <w:proofErr w:type="spellEnd"/>
            <w:r w:rsidRPr="007305D8">
              <w:rPr>
                <w:rFonts w:ascii="Times New Roman" w:eastAsia="Times New Roman" w:hAnsi="Times New Roman" w:cs="Times New Roman"/>
                <w:color w:val="2D2C37"/>
                <w:sz w:val="28"/>
                <w:szCs w:val="28"/>
                <w:lang w:eastAsia="uk-UA"/>
              </w:rPr>
              <w:t xml:space="preserve"> К. С., Василенко Н. А.) 2022р.- *5 клас*</w:t>
            </w:r>
          </w:p>
        </w:tc>
        <w:tc>
          <w:tcPr>
            <w:tcW w:w="1166" w:type="dxa"/>
          </w:tcPr>
          <w:p w:rsidR="001D2CF3" w:rsidRDefault="001D2CF3" w:rsidP="00ED5E6F">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5-6</w:t>
            </w:r>
          </w:p>
        </w:tc>
      </w:tr>
      <w:tr w:rsidR="001D2CF3" w:rsidRPr="007A18C0" w:rsidTr="007A18C0">
        <w:trPr>
          <w:trHeight w:val="818"/>
        </w:trPr>
        <w:tc>
          <w:tcPr>
            <w:tcW w:w="959" w:type="dxa"/>
          </w:tcPr>
          <w:p w:rsidR="001D2CF3" w:rsidRDefault="001D2CF3" w:rsidP="007A18C0">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22</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22.*Технології.* Модельна навчальна програма «Технології (квітникарство)» для учнів 7-11 спеціальних закладів загальної середньої освіти для дітей із порушеннями інтелектуального розвитку (</w:t>
            </w:r>
            <w:proofErr w:type="spellStart"/>
            <w:r w:rsidRPr="007305D8">
              <w:rPr>
                <w:rFonts w:ascii="Times New Roman" w:eastAsia="Times New Roman" w:hAnsi="Times New Roman" w:cs="Times New Roman"/>
                <w:color w:val="2D2C37"/>
                <w:sz w:val="28"/>
                <w:szCs w:val="28"/>
                <w:lang w:eastAsia="uk-UA"/>
              </w:rPr>
              <w:t>авт</w:t>
            </w:r>
            <w:proofErr w:type="spellEnd"/>
            <w:r w:rsidRPr="007305D8">
              <w:rPr>
                <w:rFonts w:ascii="Times New Roman" w:eastAsia="Times New Roman" w:hAnsi="Times New Roman" w:cs="Times New Roman"/>
                <w:color w:val="2D2C37"/>
                <w:sz w:val="28"/>
                <w:szCs w:val="28"/>
                <w:lang w:eastAsia="uk-UA"/>
              </w:rPr>
              <w:t xml:space="preserve">. </w:t>
            </w:r>
            <w:proofErr w:type="spellStart"/>
            <w:r w:rsidRPr="007305D8">
              <w:rPr>
                <w:rFonts w:ascii="Times New Roman" w:eastAsia="Times New Roman" w:hAnsi="Times New Roman" w:cs="Times New Roman"/>
                <w:color w:val="2D2C37"/>
                <w:sz w:val="28"/>
                <w:szCs w:val="28"/>
                <w:lang w:eastAsia="uk-UA"/>
              </w:rPr>
              <w:t>Скакодуб</w:t>
            </w:r>
            <w:proofErr w:type="spellEnd"/>
            <w:r w:rsidRPr="007305D8">
              <w:rPr>
                <w:rFonts w:ascii="Times New Roman" w:eastAsia="Times New Roman" w:hAnsi="Times New Roman" w:cs="Times New Roman"/>
                <w:color w:val="2D2C37"/>
                <w:sz w:val="28"/>
                <w:szCs w:val="28"/>
                <w:lang w:eastAsia="uk-UA"/>
              </w:rPr>
              <w:t xml:space="preserve"> Т.С., </w:t>
            </w:r>
            <w:proofErr w:type="spellStart"/>
            <w:r w:rsidRPr="007305D8">
              <w:rPr>
                <w:rFonts w:ascii="Times New Roman" w:eastAsia="Times New Roman" w:hAnsi="Times New Roman" w:cs="Times New Roman"/>
                <w:color w:val="2D2C37"/>
                <w:sz w:val="28"/>
                <w:szCs w:val="28"/>
                <w:lang w:eastAsia="uk-UA"/>
              </w:rPr>
              <w:t>Тороп</w:t>
            </w:r>
            <w:proofErr w:type="spellEnd"/>
            <w:r w:rsidRPr="007305D8">
              <w:rPr>
                <w:rFonts w:ascii="Times New Roman" w:eastAsia="Times New Roman" w:hAnsi="Times New Roman" w:cs="Times New Roman"/>
                <w:color w:val="2D2C37"/>
                <w:sz w:val="28"/>
                <w:szCs w:val="28"/>
                <w:lang w:eastAsia="uk-UA"/>
              </w:rPr>
              <w:t xml:space="preserve"> К.С., </w:t>
            </w:r>
            <w:proofErr w:type="spellStart"/>
            <w:r w:rsidRPr="007305D8">
              <w:rPr>
                <w:rFonts w:ascii="Times New Roman" w:eastAsia="Times New Roman" w:hAnsi="Times New Roman" w:cs="Times New Roman"/>
                <w:color w:val="2D2C37"/>
                <w:sz w:val="28"/>
                <w:szCs w:val="28"/>
                <w:lang w:eastAsia="uk-UA"/>
              </w:rPr>
              <w:t>Калюкова</w:t>
            </w:r>
            <w:proofErr w:type="spellEnd"/>
            <w:r w:rsidRPr="007305D8">
              <w:rPr>
                <w:rFonts w:ascii="Times New Roman" w:eastAsia="Times New Roman" w:hAnsi="Times New Roman" w:cs="Times New Roman"/>
                <w:color w:val="2D2C37"/>
                <w:sz w:val="28"/>
                <w:szCs w:val="28"/>
                <w:lang w:eastAsia="uk-UA"/>
              </w:rPr>
              <w:t xml:space="preserve"> Ж.С.) -</w:t>
            </w:r>
          </w:p>
        </w:tc>
        <w:tc>
          <w:tcPr>
            <w:tcW w:w="1166" w:type="dxa"/>
          </w:tcPr>
          <w:p w:rsidR="001D2CF3" w:rsidRDefault="007A12AF" w:rsidP="001D2CF3">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8</w:t>
            </w:r>
            <w:r w:rsidR="001D2CF3">
              <w:rPr>
                <w:rFonts w:ascii="Times New Roman" w:hAnsi="Times New Roman" w:cs="Times New Roman"/>
                <w:b/>
                <w:bCs/>
                <w:color w:val="000000"/>
                <w:sz w:val="28"/>
                <w:szCs w:val="28"/>
              </w:rPr>
              <w:t>-9</w:t>
            </w:r>
          </w:p>
        </w:tc>
      </w:tr>
      <w:tr w:rsidR="001D2CF3" w:rsidRPr="007A18C0" w:rsidTr="007A18C0">
        <w:trPr>
          <w:trHeight w:val="818"/>
        </w:trPr>
        <w:tc>
          <w:tcPr>
            <w:tcW w:w="959" w:type="dxa"/>
          </w:tcPr>
          <w:p w:rsidR="001D2CF3" w:rsidRDefault="001D2CF3" w:rsidP="007A18C0">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23</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23. *Технології* (швейна справа). Модельна навчальна програма для 5-6 класів спеціальних закладів загальної середньої освіти для дітей із порушеннями інтелектуального розвитку  (</w:t>
            </w:r>
            <w:proofErr w:type="spellStart"/>
            <w:r w:rsidRPr="007305D8">
              <w:rPr>
                <w:rFonts w:ascii="Times New Roman" w:eastAsia="Times New Roman" w:hAnsi="Times New Roman" w:cs="Times New Roman"/>
                <w:color w:val="2D2C37"/>
                <w:sz w:val="28"/>
                <w:szCs w:val="28"/>
                <w:lang w:eastAsia="uk-UA"/>
              </w:rPr>
              <w:t>авт</w:t>
            </w:r>
            <w:proofErr w:type="spellEnd"/>
            <w:r w:rsidRPr="007305D8">
              <w:rPr>
                <w:rFonts w:ascii="Times New Roman" w:eastAsia="Times New Roman" w:hAnsi="Times New Roman" w:cs="Times New Roman"/>
                <w:color w:val="2D2C37"/>
                <w:sz w:val="28"/>
                <w:szCs w:val="28"/>
                <w:lang w:eastAsia="uk-UA"/>
              </w:rPr>
              <w:t xml:space="preserve">. Швець Н. М., </w:t>
            </w:r>
            <w:proofErr w:type="spellStart"/>
            <w:r w:rsidRPr="007305D8">
              <w:rPr>
                <w:rFonts w:ascii="Times New Roman" w:eastAsia="Times New Roman" w:hAnsi="Times New Roman" w:cs="Times New Roman"/>
                <w:color w:val="2D2C37"/>
                <w:sz w:val="28"/>
                <w:szCs w:val="28"/>
                <w:lang w:eastAsia="uk-UA"/>
              </w:rPr>
              <w:t>Тороп</w:t>
            </w:r>
            <w:proofErr w:type="spellEnd"/>
            <w:r w:rsidRPr="007305D8">
              <w:rPr>
                <w:rFonts w:ascii="Times New Roman" w:eastAsia="Times New Roman" w:hAnsi="Times New Roman" w:cs="Times New Roman"/>
                <w:color w:val="2D2C37"/>
                <w:sz w:val="28"/>
                <w:szCs w:val="28"/>
                <w:lang w:eastAsia="uk-UA"/>
              </w:rPr>
              <w:t xml:space="preserve"> К. С., Дорошенко Н. М.) - *5 клас*</w:t>
            </w:r>
          </w:p>
        </w:tc>
        <w:tc>
          <w:tcPr>
            <w:tcW w:w="1166" w:type="dxa"/>
          </w:tcPr>
          <w:p w:rsidR="001D2CF3" w:rsidRDefault="001D2CF3" w:rsidP="00ED5E6F">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5-6</w:t>
            </w:r>
          </w:p>
        </w:tc>
      </w:tr>
      <w:tr w:rsidR="001D2CF3" w:rsidRPr="007A18C0" w:rsidTr="007A18C0">
        <w:trPr>
          <w:trHeight w:val="818"/>
        </w:trPr>
        <w:tc>
          <w:tcPr>
            <w:tcW w:w="959" w:type="dxa"/>
          </w:tcPr>
          <w:p w:rsidR="001D2CF3" w:rsidRDefault="001D2CF3" w:rsidP="007A18C0">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24</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24.*Технології* (швейна справа) для учнів 7-10 класів спеціальних закладів загальної середньої освіти для дітей із порушеннями інтелектуального розвитку (</w:t>
            </w:r>
            <w:proofErr w:type="spellStart"/>
            <w:r w:rsidRPr="007305D8">
              <w:rPr>
                <w:rFonts w:ascii="Times New Roman" w:eastAsia="Times New Roman" w:hAnsi="Times New Roman" w:cs="Times New Roman"/>
                <w:color w:val="2D2C37"/>
                <w:sz w:val="28"/>
                <w:szCs w:val="28"/>
                <w:lang w:eastAsia="uk-UA"/>
              </w:rPr>
              <w:t>авт</w:t>
            </w:r>
            <w:proofErr w:type="spellEnd"/>
            <w:r w:rsidRPr="007305D8">
              <w:rPr>
                <w:rFonts w:ascii="Times New Roman" w:eastAsia="Times New Roman" w:hAnsi="Times New Roman" w:cs="Times New Roman"/>
                <w:color w:val="2D2C37"/>
                <w:sz w:val="28"/>
                <w:szCs w:val="28"/>
                <w:lang w:eastAsia="uk-UA"/>
              </w:rPr>
              <w:t>. Воробйова Т. Г.) - *7,8 клас*</w:t>
            </w:r>
          </w:p>
        </w:tc>
        <w:tc>
          <w:tcPr>
            <w:tcW w:w="1166" w:type="dxa"/>
          </w:tcPr>
          <w:p w:rsidR="001D2CF3" w:rsidRDefault="007A12AF" w:rsidP="001D2CF3">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8</w:t>
            </w:r>
            <w:r w:rsidR="001D2CF3">
              <w:rPr>
                <w:rFonts w:ascii="Times New Roman" w:hAnsi="Times New Roman" w:cs="Times New Roman"/>
                <w:b/>
                <w:bCs/>
                <w:color w:val="000000"/>
                <w:sz w:val="28"/>
                <w:szCs w:val="28"/>
              </w:rPr>
              <w:t>-9</w:t>
            </w:r>
          </w:p>
        </w:tc>
      </w:tr>
      <w:tr w:rsidR="001D2CF3" w:rsidRPr="007A18C0" w:rsidTr="007A18C0">
        <w:trPr>
          <w:trHeight w:val="818"/>
        </w:trPr>
        <w:tc>
          <w:tcPr>
            <w:tcW w:w="959" w:type="dxa"/>
          </w:tcPr>
          <w:p w:rsidR="001D2CF3" w:rsidRDefault="001D2CF3" w:rsidP="007A18C0">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25</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 xml:space="preserve">25. *Трудове навчання*.  Навчальні програми для 5-9 (10) класів Спеціальних загальноосвітніх навчальних закладів для дітей з порушеннями інтелектуального розвитку.  СТОЛЯРНА СПРАВА 8-10 класи. </w:t>
            </w:r>
            <w:proofErr w:type="spellStart"/>
            <w:r w:rsidRPr="007305D8">
              <w:rPr>
                <w:rFonts w:ascii="Times New Roman" w:eastAsia="Times New Roman" w:hAnsi="Times New Roman" w:cs="Times New Roman"/>
                <w:color w:val="2D2C37"/>
                <w:sz w:val="28"/>
                <w:szCs w:val="28"/>
                <w:lang w:eastAsia="uk-UA"/>
              </w:rPr>
              <w:t>Павлюченко</w:t>
            </w:r>
            <w:proofErr w:type="spellEnd"/>
            <w:r w:rsidRPr="007305D8">
              <w:rPr>
                <w:rFonts w:ascii="Times New Roman" w:eastAsia="Times New Roman" w:hAnsi="Times New Roman" w:cs="Times New Roman"/>
                <w:color w:val="2D2C37"/>
                <w:sz w:val="28"/>
                <w:szCs w:val="28"/>
                <w:lang w:eastAsia="uk-UA"/>
              </w:rPr>
              <w:t xml:space="preserve"> О.М., </w:t>
            </w:r>
            <w:proofErr w:type="spellStart"/>
            <w:r w:rsidRPr="007305D8">
              <w:rPr>
                <w:rFonts w:ascii="Times New Roman" w:eastAsia="Times New Roman" w:hAnsi="Times New Roman" w:cs="Times New Roman"/>
                <w:color w:val="2D2C37"/>
                <w:sz w:val="28"/>
                <w:szCs w:val="28"/>
                <w:lang w:eastAsia="uk-UA"/>
              </w:rPr>
              <w:t>Гаврись</w:t>
            </w:r>
            <w:proofErr w:type="spellEnd"/>
            <w:r w:rsidRPr="007305D8">
              <w:rPr>
                <w:rFonts w:ascii="Times New Roman" w:eastAsia="Times New Roman" w:hAnsi="Times New Roman" w:cs="Times New Roman"/>
                <w:color w:val="2D2C37"/>
                <w:sz w:val="28"/>
                <w:szCs w:val="28"/>
                <w:lang w:eastAsia="uk-UA"/>
              </w:rPr>
              <w:t xml:space="preserve"> С.В. -*10 клас*</w:t>
            </w:r>
          </w:p>
        </w:tc>
        <w:tc>
          <w:tcPr>
            <w:tcW w:w="1166" w:type="dxa"/>
          </w:tcPr>
          <w:p w:rsidR="001D2CF3" w:rsidRPr="00B51882" w:rsidRDefault="001D2CF3" w:rsidP="00ED5E6F">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5-9</w:t>
            </w:r>
          </w:p>
        </w:tc>
      </w:tr>
      <w:tr w:rsidR="001D2CF3" w:rsidRPr="007A18C0" w:rsidTr="007A18C0">
        <w:trPr>
          <w:trHeight w:val="818"/>
        </w:trPr>
        <w:tc>
          <w:tcPr>
            <w:tcW w:w="959" w:type="dxa"/>
          </w:tcPr>
          <w:p w:rsidR="001D2CF3" w:rsidRDefault="001D2CF3" w:rsidP="007A18C0">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26</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 xml:space="preserve">26.*Інформатика.* Модельна навчальна програма «Інформатика» для 5-6 класів спеціальних закладів загальної середньої освіти для дітей із порушеннями інтелектуального розвитку (автор </w:t>
            </w:r>
            <w:proofErr w:type="spellStart"/>
            <w:r w:rsidRPr="007305D8">
              <w:rPr>
                <w:rFonts w:ascii="Times New Roman" w:eastAsia="Times New Roman" w:hAnsi="Times New Roman" w:cs="Times New Roman"/>
                <w:color w:val="2D2C37"/>
                <w:sz w:val="28"/>
                <w:szCs w:val="28"/>
                <w:lang w:eastAsia="uk-UA"/>
              </w:rPr>
              <w:t>Кликова</w:t>
            </w:r>
            <w:proofErr w:type="spellEnd"/>
            <w:r w:rsidRPr="007305D8">
              <w:rPr>
                <w:rFonts w:ascii="Times New Roman" w:eastAsia="Times New Roman" w:hAnsi="Times New Roman" w:cs="Times New Roman"/>
                <w:color w:val="2D2C37"/>
                <w:sz w:val="28"/>
                <w:szCs w:val="28"/>
                <w:lang w:eastAsia="uk-UA"/>
              </w:rPr>
              <w:t xml:space="preserve"> С. О.) 2022р. - *5 клас*</w:t>
            </w:r>
          </w:p>
        </w:tc>
        <w:tc>
          <w:tcPr>
            <w:tcW w:w="1166" w:type="dxa"/>
          </w:tcPr>
          <w:p w:rsidR="001D2CF3" w:rsidRPr="00B51882" w:rsidRDefault="001D2CF3" w:rsidP="00ED5E6F">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5-6</w:t>
            </w:r>
          </w:p>
        </w:tc>
      </w:tr>
      <w:tr w:rsidR="001D2CF3" w:rsidRPr="007A18C0" w:rsidTr="007A18C0">
        <w:trPr>
          <w:trHeight w:val="818"/>
        </w:trPr>
        <w:tc>
          <w:tcPr>
            <w:tcW w:w="959" w:type="dxa"/>
          </w:tcPr>
          <w:p w:rsidR="001D2CF3" w:rsidRDefault="001D2CF3" w:rsidP="007A18C0">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27</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27. *Інформатика.* Модельна навчальна програма «Інформатика» для 7-11 класів спеціальних закладів загальної середньої освіти для дітей із порушеннями інтелектуального розвитку (</w:t>
            </w:r>
            <w:proofErr w:type="spellStart"/>
            <w:r w:rsidRPr="007305D8">
              <w:rPr>
                <w:rFonts w:ascii="Times New Roman" w:eastAsia="Times New Roman" w:hAnsi="Times New Roman" w:cs="Times New Roman"/>
                <w:color w:val="2D2C37"/>
                <w:sz w:val="28"/>
                <w:szCs w:val="28"/>
                <w:lang w:eastAsia="uk-UA"/>
              </w:rPr>
              <w:t>авт</w:t>
            </w:r>
            <w:proofErr w:type="spellEnd"/>
            <w:r w:rsidRPr="007305D8">
              <w:rPr>
                <w:rFonts w:ascii="Times New Roman" w:eastAsia="Times New Roman" w:hAnsi="Times New Roman" w:cs="Times New Roman"/>
                <w:color w:val="2D2C37"/>
                <w:sz w:val="28"/>
                <w:szCs w:val="28"/>
                <w:lang w:eastAsia="uk-UA"/>
              </w:rPr>
              <w:t xml:space="preserve">. </w:t>
            </w:r>
            <w:proofErr w:type="spellStart"/>
            <w:r w:rsidRPr="007305D8">
              <w:rPr>
                <w:rFonts w:ascii="Times New Roman" w:eastAsia="Times New Roman" w:hAnsi="Times New Roman" w:cs="Times New Roman"/>
                <w:color w:val="2D2C37"/>
                <w:sz w:val="28"/>
                <w:szCs w:val="28"/>
                <w:lang w:eastAsia="uk-UA"/>
              </w:rPr>
              <w:t>Трокай</w:t>
            </w:r>
            <w:proofErr w:type="spellEnd"/>
            <w:r w:rsidRPr="007305D8">
              <w:rPr>
                <w:rFonts w:ascii="Times New Roman" w:eastAsia="Times New Roman" w:hAnsi="Times New Roman" w:cs="Times New Roman"/>
                <w:color w:val="2D2C37"/>
                <w:sz w:val="28"/>
                <w:szCs w:val="28"/>
                <w:lang w:eastAsia="uk-UA"/>
              </w:rPr>
              <w:t xml:space="preserve"> Т.М., </w:t>
            </w:r>
            <w:proofErr w:type="spellStart"/>
            <w:r w:rsidRPr="007305D8">
              <w:rPr>
                <w:rFonts w:ascii="Times New Roman" w:eastAsia="Times New Roman" w:hAnsi="Times New Roman" w:cs="Times New Roman"/>
                <w:color w:val="2D2C37"/>
                <w:sz w:val="28"/>
                <w:szCs w:val="28"/>
                <w:lang w:eastAsia="uk-UA"/>
              </w:rPr>
              <w:t>Тороп</w:t>
            </w:r>
            <w:proofErr w:type="spellEnd"/>
            <w:r w:rsidRPr="007305D8">
              <w:rPr>
                <w:rFonts w:ascii="Times New Roman" w:eastAsia="Times New Roman" w:hAnsi="Times New Roman" w:cs="Times New Roman"/>
                <w:color w:val="2D2C37"/>
                <w:sz w:val="28"/>
                <w:szCs w:val="28"/>
                <w:lang w:eastAsia="uk-UA"/>
              </w:rPr>
              <w:t xml:space="preserve"> К.С.) -*7,8 клас*</w:t>
            </w:r>
          </w:p>
        </w:tc>
        <w:tc>
          <w:tcPr>
            <w:tcW w:w="1166" w:type="dxa"/>
          </w:tcPr>
          <w:p w:rsidR="001D2CF3" w:rsidRPr="00B51882" w:rsidRDefault="007A12AF" w:rsidP="00ED5E6F">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8</w:t>
            </w:r>
            <w:r w:rsidR="001D2CF3">
              <w:rPr>
                <w:rFonts w:ascii="Times New Roman" w:hAnsi="Times New Roman" w:cs="Times New Roman"/>
                <w:color w:val="000000"/>
                <w:sz w:val="26"/>
                <w:szCs w:val="26"/>
              </w:rPr>
              <w:t>-9</w:t>
            </w:r>
          </w:p>
        </w:tc>
      </w:tr>
      <w:tr w:rsidR="001D2CF3" w:rsidRPr="007A18C0" w:rsidTr="007A18C0">
        <w:trPr>
          <w:trHeight w:val="818"/>
        </w:trPr>
        <w:tc>
          <w:tcPr>
            <w:tcW w:w="959" w:type="dxa"/>
          </w:tcPr>
          <w:p w:rsidR="001D2CF3" w:rsidRDefault="001D2CF3" w:rsidP="007A18C0">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28</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 xml:space="preserve">28,*Інформатика*. Навчальні програми «Основи комп’ютерної грамотності»  для 8-10 класів </w:t>
            </w:r>
            <w:proofErr w:type="spellStart"/>
            <w:r w:rsidRPr="007305D8">
              <w:rPr>
                <w:rFonts w:ascii="Times New Roman" w:eastAsia="Times New Roman" w:hAnsi="Times New Roman" w:cs="Times New Roman"/>
                <w:color w:val="2D2C37"/>
                <w:sz w:val="28"/>
                <w:szCs w:val="28"/>
                <w:lang w:eastAsia="uk-UA"/>
              </w:rPr>
              <w:t>спецiальних</w:t>
            </w:r>
            <w:proofErr w:type="spellEnd"/>
            <w:r w:rsidRPr="007305D8">
              <w:rPr>
                <w:rFonts w:ascii="Times New Roman" w:eastAsia="Times New Roman" w:hAnsi="Times New Roman" w:cs="Times New Roman"/>
                <w:color w:val="2D2C37"/>
                <w:sz w:val="28"/>
                <w:szCs w:val="28"/>
                <w:lang w:eastAsia="uk-UA"/>
              </w:rPr>
              <w:t xml:space="preserve"> </w:t>
            </w:r>
            <w:proofErr w:type="spellStart"/>
            <w:r w:rsidRPr="007305D8">
              <w:rPr>
                <w:rFonts w:ascii="Times New Roman" w:eastAsia="Times New Roman" w:hAnsi="Times New Roman" w:cs="Times New Roman"/>
                <w:color w:val="2D2C37"/>
                <w:sz w:val="28"/>
                <w:szCs w:val="28"/>
                <w:lang w:eastAsia="uk-UA"/>
              </w:rPr>
              <w:t>загальноосвiтнiх</w:t>
            </w:r>
            <w:proofErr w:type="spellEnd"/>
            <w:r w:rsidRPr="007305D8">
              <w:rPr>
                <w:rFonts w:ascii="Times New Roman" w:eastAsia="Times New Roman" w:hAnsi="Times New Roman" w:cs="Times New Roman"/>
                <w:color w:val="2D2C37"/>
                <w:sz w:val="28"/>
                <w:szCs w:val="28"/>
                <w:lang w:eastAsia="uk-UA"/>
              </w:rPr>
              <w:t xml:space="preserve"> навчальних </w:t>
            </w:r>
            <w:proofErr w:type="spellStart"/>
            <w:r w:rsidRPr="007305D8">
              <w:rPr>
                <w:rFonts w:ascii="Times New Roman" w:eastAsia="Times New Roman" w:hAnsi="Times New Roman" w:cs="Times New Roman"/>
                <w:color w:val="2D2C37"/>
                <w:sz w:val="28"/>
                <w:szCs w:val="28"/>
                <w:lang w:eastAsia="uk-UA"/>
              </w:rPr>
              <w:t>закладiв</w:t>
            </w:r>
            <w:proofErr w:type="spellEnd"/>
            <w:r w:rsidRPr="007305D8">
              <w:rPr>
                <w:rFonts w:ascii="Times New Roman" w:eastAsia="Times New Roman" w:hAnsi="Times New Roman" w:cs="Times New Roman"/>
                <w:color w:val="2D2C37"/>
                <w:sz w:val="28"/>
                <w:szCs w:val="28"/>
                <w:lang w:eastAsia="uk-UA"/>
              </w:rPr>
              <w:t xml:space="preserve"> для дітей з порушеннями розумового розвитку (</w:t>
            </w:r>
            <w:proofErr w:type="spellStart"/>
            <w:r w:rsidRPr="007305D8">
              <w:rPr>
                <w:rFonts w:ascii="Times New Roman" w:eastAsia="Times New Roman" w:hAnsi="Times New Roman" w:cs="Times New Roman"/>
                <w:color w:val="2D2C37"/>
                <w:sz w:val="28"/>
                <w:szCs w:val="28"/>
                <w:lang w:eastAsia="uk-UA"/>
              </w:rPr>
              <w:t>Кликова</w:t>
            </w:r>
            <w:proofErr w:type="spellEnd"/>
            <w:r w:rsidRPr="007305D8">
              <w:rPr>
                <w:rFonts w:ascii="Times New Roman" w:eastAsia="Times New Roman" w:hAnsi="Times New Roman" w:cs="Times New Roman"/>
                <w:color w:val="2D2C37"/>
                <w:sz w:val="28"/>
                <w:szCs w:val="28"/>
                <w:lang w:eastAsia="uk-UA"/>
              </w:rPr>
              <w:t xml:space="preserve"> С. О., 2016 р.) -*10 клас*</w:t>
            </w:r>
          </w:p>
        </w:tc>
        <w:tc>
          <w:tcPr>
            <w:tcW w:w="1166" w:type="dxa"/>
          </w:tcPr>
          <w:p w:rsidR="001D2CF3" w:rsidRPr="00B51882" w:rsidRDefault="001D2CF3" w:rsidP="00ED5E6F">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8-9</w:t>
            </w:r>
          </w:p>
        </w:tc>
      </w:tr>
      <w:tr w:rsidR="001D2CF3" w:rsidRPr="007A18C0" w:rsidTr="007A18C0">
        <w:trPr>
          <w:trHeight w:val="818"/>
        </w:trPr>
        <w:tc>
          <w:tcPr>
            <w:tcW w:w="959" w:type="dxa"/>
          </w:tcPr>
          <w:p w:rsidR="001D2CF3" w:rsidRDefault="001D2CF3" w:rsidP="007A18C0">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29</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29.*Фізична культура*. Модельна навчальна програма «Фізична культура» для 5-6 класів спеціальних закладів загальної середньої освіти для дітей із порушеннями інтелектуального розвитку (</w:t>
            </w:r>
            <w:proofErr w:type="spellStart"/>
            <w:r w:rsidRPr="007305D8">
              <w:rPr>
                <w:rFonts w:ascii="Times New Roman" w:eastAsia="Times New Roman" w:hAnsi="Times New Roman" w:cs="Times New Roman"/>
                <w:color w:val="2D2C37"/>
                <w:sz w:val="28"/>
                <w:szCs w:val="28"/>
                <w:lang w:eastAsia="uk-UA"/>
              </w:rPr>
              <w:t>авт</w:t>
            </w:r>
            <w:proofErr w:type="spellEnd"/>
            <w:r w:rsidRPr="007305D8">
              <w:rPr>
                <w:rFonts w:ascii="Times New Roman" w:eastAsia="Times New Roman" w:hAnsi="Times New Roman" w:cs="Times New Roman"/>
                <w:color w:val="2D2C37"/>
                <w:sz w:val="28"/>
                <w:szCs w:val="28"/>
                <w:lang w:eastAsia="uk-UA"/>
              </w:rPr>
              <w:t xml:space="preserve">. </w:t>
            </w:r>
            <w:proofErr w:type="spellStart"/>
            <w:r w:rsidRPr="007305D8">
              <w:rPr>
                <w:rFonts w:ascii="Times New Roman" w:eastAsia="Times New Roman" w:hAnsi="Times New Roman" w:cs="Times New Roman"/>
                <w:color w:val="2D2C37"/>
                <w:sz w:val="28"/>
                <w:szCs w:val="28"/>
                <w:lang w:eastAsia="uk-UA"/>
              </w:rPr>
              <w:t>Прибєга</w:t>
            </w:r>
            <w:proofErr w:type="spellEnd"/>
            <w:r w:rsidRPr="007305D8">
              <w:rPr>
                <w:rFonts w:ascii="Times New Roman" w:eastAsia="Times New Roman" w:hAnsi="Times New Roman" w:cs="Times New Roman"/>
                <w:color w:val="2D2C37"/>
                <w:sz w:val="28"/>
                <w:szCs w:val="28"/>
                <w:lang w:eastAsia="uk-UA"/>
              </w:rPr>
              <w:t xml:space="preserve"> О. М., Василенко Н. А., Лапін А. В., </w:t>
            </w:r>
            <w:proofErr w:type="spellStart"/>
            <w:r w:rsidRPr="007305D8">
              <w:rPr>
                <w:rFonts w:ascii="Times New Roman" w:eastAsia="Times New Roman" w:hAnsi="Times New Roman" w:cs="Times New Roman"/>
                <w:color w:val="2D2C37"/>
                <w:sz w:val="28"/>
                <w:szCs w:val="28"/>
                <w:lang w:eastAsia="uk-UA"/>
              </w:rPr>
              <w:t>Різченко</w:t>
            </w:r>
            <w:proofErr w:type="spellEnd"/>
            <w:r w:rsidRPr="007305D8">
              <w:rPr>
                <w:rFonts w:ascii="Times New Roman" w:eastAsia="Times New Roman" w:hAnsi="Times New Roman" w:cs="Times New Roman"/>
                <w:color w:val="2D2C37"/>
                <w:sz w:val="28"/>
                <w:szCs w:val="28"/>
                <w:lang w:eastAsia="uk-UA"/>
              </w:rPr>
              <w:t xml:space="preserve"> А. В.) 2022р.-*5 клас*</w:t>
            </w:r>
          </w:p>
        </w:tc>
        <w:tc>
          <w:tcPr>
            <w:tcW w:w="1166" w:type="dxa"/>
          </w:tcPr>
          <w:p w:rsidR="001D2CF3" w:rsidRPr="00B51882" w:rsidRDefault="001D2CF3" w:rsidP="00196C9E">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5-6</w:t>
            </w:r>
          </w:p>
        </w:tc>
      </w:tr>
      <w:tr w:rsidR="001D2CF3" w:rsidRPr="007A18C0" w:rsidTr="007A18C0">
        <w:trPr>
          <w:trHeight w:val="818"/>
        </w:trPr>
        <w:tc>
          <w:tcPr>
            <w:tcW w:w="959" w:type="dxa"/>
          </w:tcPr>
          <w:p w:rsidR="001D2CF3" w:rsidRDefault="001D2CF3" w:rsidP="007A18C0">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30</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30. *Фізична культура.* Модельна навчальна програма «Фізична культура» для 7-10 класів спеціальних закладів загальної середньої освіти для дітей із порушеннями інтелектуального розвитку (</w:t>
            </w:r>
            <w:proofErr w:type="spellStart"/>
            <w:r w:rsidRPr="007305D8">
              <w:rPr>
                <w:rFonts w:ascii="Times New Roman" w:eastAsia="Times New Roman" w:hAnsi="Times New Roman" w:cs="Times New Roman"/>
                <w:color w:val="2D2C37"/>
                <w:sz w:val="28"/>
                <w:szCs w:val="28"/>
                <w:lang w:eastAsia="uk-UA"/>
              </w:rPr>
              <w:t>авт</w:t>
            </w:r>
            <w:proofErr w:type="spellEnd"/>
            <w:r w:rsidRPr="007305D8">
              <w:rPr>
                <w:rFonts w:ascii="Times New Roman" w:eastAsia="Times New Roman" w:hAnsi="Times New Roman" w:cs="Times New Roman"/>
                <w:color w:val="2D2C37"/>
                <w:sz w:val="28"/>
                <w:szCs w:val="28"/>
                <w:lang w:eastAsia="uk-UA"/>
              </w:rPr>
              <w:t xml:space="preserve">.: </w:t>
            </w:r>
            <w:proofErr w:type="spellStart"/>
            <w:r w:rsidRPr="007305D8">
              <w:rPr>
                <w:rFonts w:ascii="Times New Roman" w:eastAsia="Times New Roman" w:hAnsi="Times New Roman" w:cs="Times New Roman"/>
                <w:color w:val="2D2C37"/>
                <w:sz w:val="28"/>
                <w:szCs w:val="28"/>
                <w:lang w:eastAsia="uk-UA"/>
              </w:rPr>
              <w:t>Прибєга</w:t>
            </w:r>
            <w:proofErr w:type="spellEnd"/>
            <w:r w:rsidRPr="007305D8">
              <w:rPr>
                <w:rFonts w:ascii="Times New Roman" w:eastAsia="Times New Roman" w:hAnsi="Times New Roman" w:cs="Times New Roman"/>
                <w:color w:val="2D2C37"/>
                <w:sz w:val="28"/>
                <w:szCs w:val="28"/>
                <w:lang w:eastAsia="uk-UA"/>
              </w:rPr>
              <w:t xml:space="preserve"> О.М., Василенко Н.А., </w:t>
            </w:r>
            <w:proofErr w:type="spellStart"/>
            <w:r w:rsidRPr="007305D8">
              <w:rPr>
                <w:rFonts w:ascii="Times New Roman" w:eastAsia="Times New Roman" w:hAnsi="Times New Roman" w:cs="Times New Roman"/>
                <w:color w:val="2D2C37"/>
                <w:sz w:val="28"/>
                <w:szCs w:val="28"/>
                <w:lang w:eastAsia="uk-UA"/>
              </w:rPr>
              <w:t>Різченко</w:t>
            </w:r>
            <w:proofErr w:type="spellEnd"/>
            <w:r w:rsidRPr="007305D8">
              <w:rPr>
                <w:rFonts w:ascii="Times New Roman" w:eastAsia="Times New Roman" w:hAnsi="Times New Roman" w:cs="Times New Roman"/>
                <w:color w:val="2D2C37"/>
                <w:sz w:val="28"/>
                <w:szCs w:val="28"/>
                <w:lang w:eastAsia="uk-UA"/>
              </w:rPr>
              <w:t xml:space="preserve"> А.В. ) -*7,8 клас*</w:t>
            </w:r>
          </w:p>
        </w:tc>
        <w:tc>
          <w:tcPr>
            <w:tcW w:w="1166" w:type="dxa"/>
          </w:tcPr>
          <w:p w:rsidR="001D2CF3" w:rsidRPr="00B51882" w:rsidRDefault="007A12AF" w:rsidP="00196C9E">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8</w:t>
            </w:r>
            <w:bookmarkStart w:id="4" w:name="_GoBack"/>
            <w:bookmarkEnd w:id="4"/>
            <w:r w:rsidR="001D2CF3">
              <w:rPr>
                <w:rFonts w:ascii="Times New Roman" w:hAnsi="Times New Roman" w:cs="Times New Roman"/>
                <w:color w:val="000000"/>
                <w:sz w:val="26"/>
                <w:szCs w:val="26"/>
              </w:rPr>
              <w:t>-9</w:t>
            </w:r>
          </w:p>
        </w:tc>
      </w:tr>
      <w:tr w:rsidR="001D2CF3" w:rsidRPr="007A18C0" w:rsidTr="007A18C0">
        <w:trPr>
          <w:trHeight w:val="818"/>
        </w:trPr>
        <w:tc>
          <w:tcPr>
            <w:tcW w:w="959" w:type="dxa"/>
          </w:tcPr>
          <w:p w:rsidR="001D2CF3" w:rsidRPr="00B51882" w:rsidRDefault="001D2CF3" w:rsidP="00B51882">
            <w:pPr>
              <w:autoSpaceDE w:val="0"/>
              <w:autoSpaceDN w:val="0"/>
              <w:adjustRightInd w:val="0"/>
              <w:spacing w:after="0" w:line="240" w:lineRule="auto"/>
              <w:rPr>
                <w:rFonts w:ascii="Times New Roman" w:hAnsi="Times New Roman" w:cs="Times New Roman"/>
                <w:color w:val="000000"/>
                <w:sz w:val="26"/>
                <w:szCs w:val="26"/>
              </w:rPr>
            </w:pPr>
            <w:r w:rsidRPr="00B51882">
              <w:rPr>
                <w:rFonts w:ascii="Times New Roman" w:hAnsi="Times New Roman" w:cs="Times New Roman"/>
                <w:b/>
                <w:bCs/>
                <w:color w:val="000000"/>
                <w:sz w:val="26"/>
                <w:szCs w:val="26"/>
              </w:rPr>
              <w:t>3</w:t>
            </w:r>
            <w:r>
              <w:rPr>
                <w:rFonts w:ascii="Times New Roman" w:hAnsi="Times New Roman" w:cs="Times New Roman"/>
                <w:b/>
                <w:bCs/>
                <w:color w:val="000000"/>
                <w:sz w:val="26"/>
                <w:szCs w:val="26"/>
              </w:rPr>
              <w:t>1</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31. *Фізична культура.* Навчальні програми для 8-10 класів спеціальних загальноосвітніх навчальних закладів для дітей з інтелектуальними порушеннями. (</w:t>
            </w:r>
            <w:proofErr w:type="spellStart"/>
            <w:r w:rsidRPr="007305D8">
              <w:rPr>
                <w:rFonts w:ascii="Times New Roman" w:eastAsia="Times New Roman" w:hAnsi="Times New Roman" w:cs="Times New Roman"/>
                <w:color w:val="2D2C37"/>
                <w:sz w:val="28"/>
                <w:szCs w:val="28"/>
                <w:lang w:eastAsia="uk-UA"/>
              </w:rPr>
              <w:t>Бобренко</w:t>
            </w:r>
            <w:proofErr w:type="spellEnd"/>
            <w:r w:rsidRPr="007305D8">
              <w:rPr>
                <w:rFonts w:ascii="Times New Roman" w:eastAsia="Times New Roman" w:hAnsi="Times New Roman" w:cs="Times New Roman"/>
                <w:color w:val="2D2C37"/>
                <w:sz w:val="28"/>
                <w:szCs w:val="28"/>
                <w:lang w:eastAsia="uk-UA"/>
              </w:rPr>
              <w:t xml:space="preserve"> І.В., 2016 р.) -*10 клас*</w:t>
            </w:r>
          </w:p>
        </w:tc>
        <w:tc>
          <w:tcPr>
            <w:tcW w:w="1166" w:type="dxa"/>
          </w:tcPr>
          <w:p w:rsidR="001D2CF3" w:rsidRPr="00B51882" w:rsidRDefault="001D2CF3" w:rsidP="00196C9E">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8-9</w:t>
            </w:r>
          </w:p>
        </w:tc>
      </w:tr>
      <w:tr w:rsidR="001D2CF3" w:rsidRPr="007A18C0" w:rsidTr="007A18C0">
        <w:trPr>
          <w:trHeight w:val="818"/>
        </w:trPr>
        <w:tc>
          <w:tcPr>
            <w:tcW w:w="959" w:type="dxa"/>
          </w:tcPr>
          <w:p w:rsidR="001D2CF3" w:rsidRPr="00B51882" w:rsidRDefault="001D2CF3" w:rsidP="00B51882">
            <w:pPr>
              <w:autoSpaceDE w:val="0"/>
              <w:autoSpaceDN w:val="0"/>
              <w:adjustRightInd w:val="0"/>
              <w:spacing w:after="0" w:line="240" w:lineRule="auto"/>
              <w:rPr>
                <w:rFonts w:ascii="Times New Roman" w:hAnsi="Times New Roman" w:cs="Times New Roman"/>
                <w:color w:val="000000"/>
                <w:sz w:val="26"/>
                <w:szCs w:val="26"/>
              </w:rPr>
            </w:pPr>
            <w:r w:rsidRPr="00B51882">
              <w:rPr>
                <w:rFonts w:ascii="Times New Roman" w:hAnsi="Times New Roman" w:cs="Times New Roman"/>
                <w:b/>
                <w:bCs/>
                <w:color w:val="000000"/>
                <w:sz w:val="26"/>
                <w:szCs w:val="26"/>
              </w:rPr>
              <w:t>3</w:t>
            </w:r>
            <w:r>
              <w:rPr>
                <w:rFonts w:ascii="Times New Roman" w:hAnsi="Times New Roman" w:cs="Times New Roman"/>
                <w:b/>
                <w:bCs/>
                <w:color w:val="000000"/>
                <w:sz w:val="26"/>
                <w:szCs w:val="26"/>
              </w:rPr>
              <w:t>2</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32. *Соціально-побутове орієнтування.* Програми з корекційно-</w:t>
            </w:r>
            <w:proofErr w:type="spellStart"/>
            <w:r w:rsidRPr="007305D8">
              <w:rPr>
                <w:rFonts w:ascii="Times New Roman" w:eastAsia="Times New Roman" w:hAnsi="Times New Roman" w:cs="Times New Roman"/>
                <w:color w:val="2D2C37"/>
                <w:sz w:val="28"/>
                <w:szCs w:val="28"/>
                <w:lang w:eastAsia="uk-UA"/>
              </w:rPr>
              <w:t>розвиткової</w:t>
            </w:r>
            <w:proofErr w:type="spellEnd"/>
            <w:r w:rsidRPr="007305D8">
              <w:rPr>
                <w:rFonts w:ascii="Times New Roman" w:eastAsia="Times New Roman" w:hAnsi="Times New Roman" w:cs="Times New Roman"/>
                <w:color w:val="2D2C37"/>
                <w:sz w:val="28"/>
                <w:szCs w:val="28"/>
                <w:lang w:eastAsia="uk-UA"/>
              </w:rPr>
              <w:t xml:space="preserve"> роботи для 5-10 класів спеціальних закладів загальної середньої освіти для дітей з порушенням інтелектуального розвитку CОЦІАЛЬНО-ПОБУТОВЕ ОРІЄНТУВАННЯ 5-10 класи (Остапенко Л. І., Тарновська Л. І.) Київ - 2022 - *5-8 клас*</w:t>
            </w:r>
          </w:p>
        </w:tc>
        <w:tc>
          <w:tcPr>
            <w:tcW w:w="1166" w:type="dxa"/>
          </w:tcPr>
          <w:p w:rsidR="001D2CF3" w:rsidRPr="00B51882" w:rsidRDefault="001D2CF3" w:rsidP="0032324B">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5-9</w:t>
            </w:r>
          </w:p>
        </w:tc>
      </w:tr>
      <w:tr w:rsidR="001D2CF3" w:rsidRPr="007A18C0" w:rsidTr="007A18C0">
        <w:trPr>
          <w:trHeight w:val="818"/>
        </w:trPr>
        <w:tc>
          <w:tcPr>
            <w:tcW w:w="959" w:type="dxa"/>
          </w:tcPr>
          <w:p w:rsidR="001D2CF3" w:rsidRPr="00B51882" w:rsidRDefault="001D2CF3" w:rsidP="00B51882">
            <w:pPr>
              <w:autoSpaceDE w:val="0"/>
              <w:autoSpaceDN w:val="0"/>
              <w:adjustRightInd w:val="0"/>
              <w:spacing w:after="0" w:line="240" w:lineRule="auto"/>
              <w:rPr>
                <w:rFonts w:ascii="Times New Roman" w:hAnsi="Times New Roman" w:cs="Times New Roman"/>
                <w:color w:val="000000"/>
                <w:sz w:val="26"/>
                <w:szCs w:val="26"/>
              </w:rPr>
            </w:pPr>
            <w:r w:rsidRPr="00B51882">
              <w:rPr>
                <w:rFonts w:ascii="Times New Roman" w:hAnsi="Times New Roman" w:cs="Times New Roman"/>
                <w:b/>
                <w:bCs/>
                <w:color w:val="000000"/>
                <w:sz w:val="26"/>
                <w:szCs w:val="26"/>
              </w:rPr>
              <w:t>3</w:t>
            </w:r>
            <w:r>
              <w:rPr>
                <w:rFonts w:ascii="Times New Roman" w:hAnsi="Times New Roman" w:cs="Times New Roman"/>
                <w:b/>
                <w:bCs/>
                <w:color w:val="000000"/>
                <w:sz w:val="26"/>
                <w:szCs w:val="26"/>
              </w:rPr>
              <w:t>3</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33. *Соціально-побутове орієнтування.* Програма з корекційно-</w:t>
            </w:r>
            <w:proofErr w:type="spellStart"/>
            <w:r w:rsidRPr="007305D8">
              <w:rPr>
                <w:rFonts w:ascii="Times New Roman" w:eastAsia="Times New Roman" w:hAnsi="Times New Roman" w:cs="Times New Roman"/>
                <w:color w:val="2D2C37"/>
                <w:sz w:val="28"/>
                <w:szCs w:val="28"/>
                <w:lang w:eastAsia="uk-UA"/>
              </w:rPr>
              <w:t>розвиткової</w:t>
            </w:r>
            <w:proofErr w:type="spellEnd"/>
            <w:r w:rsidRPr="007305D8">
              <w:rPr>
                <w:rFonts w:ascii="Times New Roman" w:eastAsia="Times New Roman" w:hAnsi="Times New Roman" w:cs="Times New Roman"/>
                <w:color w:val="2D2C37"/>
                <w:sz w:val="28"/>
                <w:szCs w:val="28"/>
                <w:lang w:eastAsia="uk-UA"/>
              </w:rPr>
              <w:t xml:space="preserve"> роботи для 5-10 класів спеціальних загальноосвітніх навчальних закладів для дітей з інтелектуальними порушеннями (Остапенко Л. І., Тарновська Л. І., 2016) - *10 клас*</w:t>
            </w:r>
          </w:p>
        </w:tc>
        <w:tc>
          <w:tcPr>
            <w:tcW w:w="1166" w:type="dxa"/>
          </w:tcPr>
          <w:p w:rsidR="001D2CF3" w:rsidRPr="00B51882" w:rsidRDefault="001D2CF3" w:rsidP="0032324B">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5-9</w:t>
            </w:r>
          </w:p>
        </w:tc>
      </w:tr>
      <w:tr w:rsidR="001D2CF3" w:rsidRPr="007A18C0" w:rsidTr="007A18C0">
        <w:trPr>
          <w:trHeight w:val="818"/>
        </w:trPr>
        <w:tc>
          <w:tcPr>
            <w:tcW w:w="959" w:type="dxa"/>
          </w:tcPr>
          <w:p w:rsidR="001D2CF3" w:rsidRPr="00B51882" w:rsidRDefault="001D2CF3" w:rsidP="00B51882">
            <w:pPr>
              <w:autoSpaceDE w:val="0"/>
              <w:autoSpaceDN w:val="0"/>
              <w:adjustRightInd w:val="0"/>
              <w:spacing w:after="0" w:line="240" w:lineRule="auto"/>
              <w:rPr>
                <w:rFonts w:ascii="Times New Roman" w:hAnsi="Times New Roman" w:cs="Times New Roman"/>
                <w:color w:val="000000"/>
                <w:sz w:val="26"/>
                <w:szCs w:val="26"/>
              </w:rPr>
            </w:pPr>
            <w:r w:rsidRPr="00B51882">
              <w:rPr>
                <w:rFonts w:ascii="Times New Roman" w:hAnsi="Times New Roman" w:cs="Times New Roman"/>
                <w:b/>
                <w:bCs/>
                <w:color w:val="000000"/>
                <w:sz w:val="26"/>
                <w:szCs w:val="26"/>
              </w:rPr>
              <w:t>3</w:t>
            </w:r>
            <w:r>
              <w:rPr>
                <w:rFonts w:ascii="Times New Roman" w:hAnsi="Times New Roman" w:cs="Times New Roman"/>
                <w:b/>
                <w:bCs/>
                <w:color w:val="000000"/>
                <w:sz w:val="26"/>
                <w:szCs w:val="26"/>
              </w:rPr>
              <w:t>4</w:t>
            </w:r>
          </w:p>
        </w:tc>
        <w:tc>
          <w:tcPr>
            <w:tcW w:w="7371" w:type="dxa"/>
          </w:tcPr>
          <w:p w:rsidR="001D2CF3" w:rsidRPr="007305D8" w:rsidRDefault="001D2CF3" w:rsidP="005B7B66">
            <w:pPr>
              <w:spacing w:after="0" w:line="240" w:lineRule="auto"/>
              <w:rPr>
                <w:rFonts w:ascii="Times New Roman" w:eastAsia="Times New Roman" w:hAnsi="Times New Roman" w:cs="Times New Roman"/>
                <w:color w:val="2D2C37"/>
                <w:sz w:val="28"/>
                <w:szCs w:val="28"/>
              </w:rPr>
            </w:pPr>
            <w:r w:rsidRPr="007305D8">
              <w:rPr>
                <w:rFonts w:ascii="Times New Roman" w:eastAsia="Times New Roman" w:hAnsi="Times New Roman" w:cs="Times New Roman"/>
                <w:color w:val="2D2C37"/>
                <w:sz w:val="28"/>
                <w:szCs w:val="28"/>
                <w:lang w:eastAsia="uk-UA"/>
              </w:rPr>
              <w:t>34. *Лікувальна фізкультура.* Програма з корекційно-</w:t>
            </w:r>
            <w:proofErr w:type="spellStart"/>
            <w:r w:rsidRPr="007305D8">
              <w:rPr>
                <w:rFonts w:ascii="Times New Roman" w:eastAsia="Times New Roman" w:hAnsi="Times New Roman" w:cs="Times New Roman"/>
                <w:color w:val="2D2C37"/>
                <w:sz w:val="28"/>
                <w:szCs w:val="28"/>
                <w:lang w:eastAsia="uk-UA"/>
              </w:rPr>
              <w:t>розвиткової</w:t>
            </w:r>
            <w:proofErr w:type="spellEnd"/>
            <w:r w:rsidRPr="007305D8">
              <w:rPr>
                <w:rFonts w:ascii="Times New Roman" w:eastAsia="Times New Roman" w:hAnsi="Times New Roman" w:cs="Times New Roman"/>
                <w:color w:val="2D2C37"/>
                <w:sz w:val="28"/>
                <w:szCs w:val="28"/>
                <w:lang w:eastAsia="uk-UA"/>
              </w:rPr>
              <w:t xml:space="preserve"> роботи «Лікувальна фізична культура» для 5-10 класів спеціальних загальноосвітніх навчальних закладів для дітей з інтелектуальними порушеннями (</w:t>
            </w:r>
            <w:proofErr w:type="spellStart"/>
            <w:r w:rsidRPr="007305D8">
              <w:rPr>
                <w:rFonts w:ascii="Times New Roman" w:eastAsia="Times New Roman" w:hAnsi="Times New Roman" w:cs="Times New Roman"/>
                <w:color w:val="2D2C37"/>
                <w:sz w:val="28"/>
                <w:szCs w:val="28"/>
                <w:lang w:eastAsia="uk-UA"/>
              </w:rPr>
              <w:t>Бобренко</w:t>
            </w:r>
            <w:proofErr w:type="spellEnd"/>
            <w:r w:rsidRPr="007305D8">
              <w:rPr>
                <w:rFonts w:ascii="Times New Roman" w:eastAsia="Times New Roman" w:hAnsi="Times New Roman" w:cs="Times New Roman"/>
                <w:color w:val="2D2C37"/>
                <w:sz w:val="28"/>
                <w:szCs w:val="28"/>
                <w:lang w:eastAsia="uk-UA"/>
              </w:rPr>
              <w:t xml:space="preserve"> І.В., 2016)- *5-10 клас*</w:t>
            </w:r>
          </w:p>
        </w:tc>
        <w:tc>
          <w:tcPr>
            <w:tcW w:w="1166" w:type="dxa"/>
          </w:tcPr>
          <w:p w:rsidR="001D2CF3" w:rsidRPr="00B51882" w:rsidRDefault="001D2CF3" w:rsidP="0032324B">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5-9</w:t>
            </w:r>
          </w:p>
        </w:tc>
      </w:tr>
      <w:tr w:rsidR="001D2CF3" w:rsidRPr="007A18C0" w:rsidTr="007A18C0">
        <w:trPr>
          <w:trHeight w:val="818"/>
        </w:trPr>
        <w:tc>
          <w:tcPr>
            <w:tcW w:w="959" w:type="dxa"/>
          </w:tcPr>
          <w:p w:rsidR="001D2CF3" w:rsidRPr="00B51882" w:rsidRDefault="001D2CF3" w:rsidP="00B51882">
            <w:pPr>
              <w:autoSpaceDE w:val="0"/>
              <w:autoSpaceDN w:val="0"/>
              <w:adjustRightInd w:val="0"/>
              <w:spacing w:after="0" w:line="240" w:lineRule="auto"/>
              <w:rPr>
                <w:rFonts w:ascii="Times New Roman" w:hAnsi="Times New Roman" w:cs="Times New Roman"/>
                <w:color w:val="000000"/>
                <w:sz w:val="26"/>
                <w:szCs w:val="26"/>
              </w:rPr>
            </w:pPr>
            <w:r w:rsidRPr="00B51882">
              <w:rPr>
                <w:rFonts w:ascii="Times New Roman" w:hAnsi="Times New Roman" w:cs="Times New Roman"/>
                <w:b/>
                <w:bCs/>
                <w:color w:val="000000"/>
                <w:sz w:val="26"/>
                <w:szCs w:val="26"/>
              </w:rPr>
              <w:t>3</w:t>
            </w:r>
            <w:r>
              <w:rPr>
                <w:rFonts w:ascii="Times New Roman" w:hAnsi="Times New Roman" w:cs="Times New Roman"/>
                <w:b/>
                <w:bCs/>
                <w:color w:val="000000"/>
                <w:sz w:val="26"/>
                <w:szCs w:val="26"/>
              </w:rPr>
              <w:t>5</w:t>
            </w:r>
          </w:p>
        </w:tc>
        <w:tc>
          <w:tcPr>
            <w:tcW w:w="7371" w:type="dxa"/>
          </w:tcPr>
          <w:p w:rsidR="001D2CF3" w:rsidRDefault="001D2CF3" w:rsidP="005B7B66">
            <w:r w:rsidRPr="007305D8">
              <w:rPr>
                <w:rFonts w:ascii="Times New Roman" w:eastAsia="Times New Roman" w:hAnsi="Times New Roman" w:cs="Times New Roman"/>
                <w:color w:val="2D2C37"/>
                <w:sz w:val="28"/>
                <w:szCs w:val="28"/>
                <w:lang w:eastAsia="uk-UA"/>
              </w:rPr>
              <w:t>35. Розвиток мовлення. Програма з корекційно-</w:t>
            </w:r>
            <w:proofErr w:type="spellStart"/>
            <w:r w:rsidRPr="007305D8">
              <w:rPr>
                <w:rFonts w:ascii="Times New Roman" w:eastAsia="Times New Roman" w:hAnsi="Times New Roman" w:cs="Times New Roman"/>
                <w:color w:val="2D2C37"/>
                <w:sz w:val="28"/>
                <w:szCs w:val="28"/>
                <w:lang w:eastAsia="uk-UA"/>
              </w:rPr>
              <w:t>розвиткової</w:t>
            </w:r>
            <w:proofErr w:type="spellEnd"/>
            <w:r w:rsidRPr="007305D8">
              <w:rPr>
                <w:rFonts w:ascii="Times New Roman" w:eastAsia="Times New Roman" w:hAnsi="Times New Roman" w:cs="Times New Roman"/>
                <w:color w:val="2D2C37"/>
                <w:sz w:val="28"/>
                <w:szCs w:val="28"/>
                <w:lang w:eastAsia="uk-UA"/>
              </w:rPr>
              <w:t xml:space="preserve"> роботи «Розвиток мовлення» для 5-10 класів спеціальних закладів загальної середньої освіти для дітей з інтелектуальними порушеннями навчальних закладів з помірними інтелектуальними порушеннями (</w:t>
            </w:r>
            <w:proofErr w:type="spellStart"/>
            <w:r w:rsidRPr="007305D8">
              <w:rPr>
                <w:rFonts w:ascii="Times New Roman" w:eastAsia="Times New Roman" w:hAnsi="Times New Roman" w:cs="Times New Roman"/>
                <w:color w:val="2D2C37"/>
                <w:sz w:val="28"/>
                <w:szCs w:val="28"/>
                <w:lang w:eastAsia="uk-UA"/>
              </w:rPr>
              <w:t>Хайдарова</w:t>
            </w:r>
            <w:proofErr w:type="spellEnd"/>
            <w:r w:rsidRPr="007305D8">
              <w:rPr>
                <w:rFonts w:ascii="Times New Roman" w:eastAsia="Times New Roman" w:hAnsi="Times New Roman" w:cs="Times New Roman"/>
                <w:color w:val="2D2C37"/>
                <w:sz w:val="28"/>
                <w:szCs w:val="28"/>
                <w:lang w:eastAsia="uk-UA"/>
              </w:rPr>
              <w:t xml:space="preserve"> О.С., </w:t>
            </w:r>
            <w:proofErr w:type="spellStart"/>
            <w:r w:rsidRPr="007305D8">
              <w:rPr>
                <w:rFonts w:ascii="Times New Roman" w:eastAsia="Times New Roman" w:hAnsi="Times New Roman" w:cs="Times New Roman"/>
                <w:color w:val="2D2C37"/>
                <w:sz w:val="28"/>
                <w:szCs w:val="28"/>
                <w:lang w:eastAsia="uk-UA"/>
              </w:rPr>
              <w:t>Блеч</w:t>
            </w:r>
            <w:proofErr w:type="spellEnd"/>
            <w:r w:rsidRPr="007305D8">
              <w:rPr>
                <w:rFonts w:ascii="Times New Roman" w:eastAsia="Times New Roman" w:hAnsi="Times New Roman" w:cs="Times New Roman"/>
                <w:color w:val="2D2C37"/>
                <w:sz w:val="28"/>
                <w:szCs w:val="28"/>
                <w:lang w:eastAsia="uk-UA"/>
              </w:rPr>
              <w:t xml:space="preserve"> Г.О.), К – </w:t>
            </w:r>
          </w:p>
        </w:tc>
        <w:tc>
          <w:tcPr>
            <w:tcW w:w="1166" w:type="dxa"/>
          </w:tcPr>
          <w:p w:rsidR="001D2CF3" w:rsidRPr="00B51882" w:rsidRDefault="001D2CF3" w:rsidP="008762E4">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5-9</w:t>
            </w:r>
          </w:p>
        </w:tc>
      </w:tr>
      <w:tr w:rsidR="002513F9" w:rsidRPr="007A18C0" w:rsidTr="007A18C0">
        <w:trPr>
          <w:trHeight w:val="818"/>
        </w:trPr>
        <w:tc>
          <w:tcPr>
            <w:tcW w:w="959" w:type="dxa"/>
          </w:tcPr>
          <w:p w:rsidR="002513F9" w:rsidRPr="00B51882" w:rsidRDefault="002513F9" w:rsidP="00B51882">
            <w:pPr>
              <w:autoSpaceDE w:val="0"/>
              <w:autoSpaceDN w:val="0"/>
              <w:adjustRightInd w:val="0"/>
              <w:spacing w:after="0" w:line="240" w:lineRule="auto"/>
              <w:rPr>
                <w:rFonts w:ascii="Times New Roman" w:hAnsi="Times New Roman" w:cs="Times New Roman"/>
                <w:color w:val="000000"/>
                <w:sz w:val="26"/>
                <w:szCs w:val="26"/>
              </w:rPr>
            </w:pPr>
            <w:r w:rsidRPr="00B51882">
              <w:rPr>
                <w:rFonts w:ascii="Times New Roman" w:hAnsi="Times New Roman" w:cs="Times New Roman"/>
                <w:b/>
                <w:bCs/>
                <w:color w:val="000000"/>
                <w:sz w:val="26"/>
                <w:szCs w:val="26"/>
              </w:rPr>
              <w:t>3</w:t>
            </w:r>
            <w:r>
              <w:rPr>
                <w:rFonts w:ascii="Times New Roman" w:hAnsi="Times New Roman" w:cs="Times New Roman"/>
                <w:b/>
                <w:bCs/>
                <w:color w:val="000000"/>
                <w:sz w:val="26"/>
                <w:szCs w:val="26"/>
              </w:rPr>
              <w:t>6</w:t>
            </w:r>
          </w:p>
        </w:tc>
        <w:tc>
          <w:tcPr>
            <w:tcW w:w="7371" w:type="dxa"/>
          </w:tcPr>
          <w:p w:rsidR="002513F9" w:rsidRPr="0021071A" w:rsidRDefault="002513F9" w:rsidP="0021071A">
            <w:pPr>
              <w:jc w:val="both"/>
              <w:rPr>
                <w:rFonts w:ascii="Times New Roman" w:hAnsi="Times New Roman" w:cs="Times New Roman"/>
                <w:sz w:val="24"/>
                <w:szCs w:val="24"/>
              </w:rPr>
            </w:pPr>
          </w:p>
        </w:tc>
        <w:tc>
          <w:tcPr>
            <w:tcW w:w="1166" w:type="dxa"/>
          </w:tcPr>
          <w:p w:rsidR="002513F9" w:rsidRPr="00B51882" w:rsidRDefault="002513F9" w:rsidP="008762E4">
            <w:pPr>
              <w:rPr>
                <w:rFonts w:ascii="Times New Roman" w:hAnsi="Times New Roman" w:cs="Times New Roman"/>
                <w:sz w:val="28"/>
                <w:szCs w:val="28"/>
              </w:rPr>
            </w:pPr>
          </w:p>
        </w:tc>
      </w:tr>
      <w:tr w:rsidR="002513F9" w:rsidRPr="007A18C0" w:rsidTr="007A18C0">
        <w:trPr>
          <w:trHeight w:val="818"/>
        </w:trPr>
        <w:tc>
          <w:tcPr>
            <w:tcW w:w="959" w:type="dxa"/>
          </w:tcPr>
          <w:p w:rsidR="002513F9" w:rsidRPr="00B51882" w:rsidRDefault="002513F9" w:rsidP="00B51882">
            <w:pPr>
              <w:autoSpaceDE w:val="0"/>
              <w:autoSpaceDN w:val="0"/>
              <w:adjustRightInd w:val="0"/>
              <w:spacing w:after="0" w:line="240" w:lineRule="auto"/>
              <w:rPr>
                <w:rFonts w:ascii="Times New Roman" w:hAnsi="Times New Roman" w:cs="Times New Roman"/>
                <w:color w:val="000000"/>
                <w:sz w:val="26"/>
                <w:szCs w:val="26"/>
              </w:rPr>
            </w:pPr>
            <w:r w:rsidRPr="00B51882">
              <w:rPr>
                <w:rFonts w:ascii="Times New Roman" w:hAnsi="Times New Roman" w:cs="Times New Roman"/>
                <w:b/>
                <w:bCs/>
                <w:color w:val="000000"/>
                <w:sz w:val="26"/>
                <w:szCs w:val="26"/>
              </w:rPr>
              <w:lastRenderedPageBreak/>
              <w:t>3</w:t>
            </w:r>
            <w:r>
              <w:rPr>
                <w:rFonts w:ascii="Times New Roman" w:hAnsi="Times New Roman" w:cs="Times New Roman"/>
                <w:b/>
                <w:bCs/>
                <w:color w:val="000000"/>
                <w:sz w:val="26"/>
                <w:szCs w:val="26"/>
              </w:rPr>
              <w:t>7</w:t>
            </w:r>
          </w:p>
        </w:tc>
        <w:tc>
          <w:tcPr>
            <w:tcW w:w="7371" w:type="dxa"/>
          </w:tcPr>
          <w:p w:rsidR="002513F9" w:rsidRPr="0021071A" w:rsidRDefault="002513F9" w:rsidP="0021071A">
            <w:pPr>
              <w:jc w:val="both"/>
              <w:rPr>
                <w:rFonts w:ascii="Times New Roman" w:hAnsi="Times New Roman" w:cs="Times New Roman"/>
                <w:sz w:val="24"/>
                <w:szCs w:val="24"/>
              </w:rPr>
            </w:pPr>
          </w:p>
        </w:tc>
        <w:tc>
          <w:tcPr>
            <w:tcW w:w="1166" w:type="dxa"/>
          </w:tcPr>
          <w:p w:rsidR="002513F9" w:rsidRPr="00B51882" w:rsidRDefault="002513F9" w:rsidP="008762E4">
            <w:pPr>
              <w:rPr>
                <w:rFonts w:ascii="Times New Roman" w:hAnsi="Times New Roman" w:cs="Times New Roman"/>
                <w:sz w:val="28"/>
                <w:szCs w:val="28"/>
              </w:rPr>
            </w:pPr>
          </w:p>
        </w:tc>
      </w:tr>
      <w:tr w:rsidR="002513F9" w:rsidRPr="007A18C0" w:rsidTr="007A18C0">
        <w:trPr>
          <w:trHeight w:val="818"/>
        </w:trPr>
        <w:tc>
          <w:tcPr>
            <w:tcW w:w="959" w:type="dxa"/>
          </w:tcPr>
          <w:p w:rsidR="002513F9" w:rsidRPr="00B51882" w:rsidRDefault="002513F9" w:rsidP="0060524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b/>
                <w:bCs/>
                <w:color w:val="000000"/>
                <w:sz w:val="26"/>
                <w:szCs w:val="26"/>
              </w:rPr>
              <w:t>38</w:t>
            </w:r>
          </w:p>
        </w:tc>
        <w:tc>
          <w:tcPr>
            <w:tcW w:w="7371" w:type="dxa"/>
          </w:tcPr>
          <w:p w:rsidR="002513F9" w:rsidRPr="0021071A" w:rsidRDefault="002513F9" w:rsidP="0021071A">
            <w:pPr>
              <w:widowControl w:val="0"/>
              <w:spacing w:after="0"/>
              <w:ind w:firstLine="34"/>
              <w:jc w:val="both"/>
              <w:rPr>
                <w:rFonts w:ascii="Times New Roman" w:hAnsi="Times New Roman" w:cs="Times New Roman"/>
                <w:sz w:val="24"/>
                <w:szCs w:val="24"/>
              </w:rPr>
            </w:pPr>
          </w:p>
        </w:tc>
        <w:tc>
          <w:tcPr>
            <w:tcW w:w="1166" w:type="dxa"/>
          </w:tcPr>
          <w:p w:rsidR="002513F9" w:rsidRPr="004D3919" w:rsidRDefault="002513F9" w:rsidP="002513F9">
            <w:pPr>
              <w:rPr>
                <w:rFonts w:ascii="Times New Roman" w:hAnsi="Times New Roman" w:cs="Times New Roman"/>
                <w:b/>
                <w:sz w:val="28"/>
                <w:szCs w:val="28"/>
              </w:rPr>
            </w:pPr>
          </w:p>
        </w:tc>
      </w:tr>
    </w:tbl>
    <w:p w:rsidR="0038098B" w:rsidRPr="0038098B" w:rsidRDefault="0038098B" w:rsidP="0038098B">
      <w:pPr>
        <w:spacing w:before="68" w:after="0" w:line="240" w:lineRule="auto"/>
        <w:ind w:left="1094" w:right="817"/>
        <w:jc w:val="center"/>
        <w:outlineLvl w:val="0"/>
        <w:rPr>
          <w:rFonts w:ascii="Times New Roman" w:eastAsia="Times New Roman" w:hAnsi="Times New Roman" w:cs="Times New Roman"/>
          <w:b/>
          <w:bCs/>
          <w:sz w:val="24"/>
          <w:szCs w:val="24"/>
          <w:lang w:val="ru-RU" w:eastAsia="ru-RU"/>
        </w:rPr>
      </w:pPr>
    </w:p>
    <w:p w:rsidR="0038098B" w:rsidRPr="0038098B" w:rsidRDefault="0038098B" w:rsidP="0038098B">
      <w:pPr>
        <w:spacing w:before="68" w:after="0" w:line="240" w:lineRule="auto"/>
        <w:ind w:left="1094" w:right="817"/>
        <w:jc w:val="center"/>
        <w:outlineLvl w:val="0"/>
        <w:rPr>
          <w:rFonts w:ascii="Times New Roman" w:eastAsia="Times New Roman" w:hAnsi="Times New Roman" w:cs="Times New Roman"/>
          <w:b/>
          <w:bCs/>
          <w:sz w:val="24"/>
          <w:szCs w:val="24"/>
          <w:lang w:val="ru-RU" w:eastAsia="ru-RU"/>
        </w:rPr>
      </w:pPr>
    </w:p>
    <w:p w:rsidR="0038098B" w:rsidRPr="0038098B" w:rsidRDefault="0038098B" w:rsidP="0038098B">
      <w:pPr>
        <w:spacing w:before="68" w:after="0" w:line="240" w:lineRule="auto"/>
        <w:ind w:left="1094" w:right="817"/>
        <w:jc w:val="center"/>
        <w:outlineLvl w:val="0"/>
        <w:rPr>
          <w:rFonts w:ascii="Times New Roman" w:eastAsia="Times New Roman" w:hAnsi="Times New Roman" w:cs="Times New Roman"/>
          <w:b/>
          <w:bCs/>
          <w:sz w:val="24"/>
          <w:szCs w:val="24"/>
          <w:lang w:val="ru-RU" w:eastAsia="ru-RU"/>
        </w:rPr>
      </w:pPr>
    </w:p>
    <w:p w:rsidR="0038098B" w:rsidRPr="0038098B" w:rsidRDefault="0038098B" w:rsidP="0038098B">
      <w:pPr>
        <w:spacing w:before="68" w:after="0" w:line="240" w:lineRule="auto"/>
        <w:ind w:left="1094" w:right="817"/>
        <w:jc w:val="center"/>
        <w:outlineLvl w:val="0"/>
        <w:rPr>
          <w:rFonts w:ascii="Times New Roman" w:eastAsia="Times New Roman" w:hAnsi="Times New Roman" w:cs="Times New Roman"/>
          <w:b/>
          <w:bCs/>
          <w:sz w:val="24"/>
          <w:szCs w:val="24"/>
          <w:lang w:val="ru-RU" w:eastAsia="ru-RU"/>
        </w:rPr>
      </w:pPr>
    </w:p>
    <w:p w:rsidR="0038098B" w:rsidRPr="0038098B" w:rsidRDefault="0038098B" w:rsidP="0038098B">
      <w:pPr>
        <w:spacing w:before="68" w:after="0" w:line="240" w:lineRule="auto"/>
        <w:ind w:left="1094" w:right="817"/>
        <w:jc w:val="center"/>
        <w:outlineLvl w:val="0"/>
        <w:rPr>
          <w:rFonts w:ascii="Times New Roman" w:eastAsia="Times New Roman" w:hAnsi="Times New Roman" w:cs="Times New Roman"/>
          <w:b/>
          <w:bCs/>
          <w:sz w:val="24"/>
          <w:szCs w:val="24"/>
          <w:lang w:val="ru-RU" w:eastAsia="ru-RU"/>
        </w:rPr>
      </w:pPr>
    </w:p>
    <w:p w:rsidR="0038098B" w:rsidRPr="0038098B" w:rsidRDefault="0038098B" w:rsidP="0038098B">
      <w:pPr>
        <w:spacing w:before="68" w:after="0" w:line="240" w:lineRule="auto"/>
        <w:ind w:left="1094" w:right="817"/>
        <w:jc w:val="center"/>
        <w:outlineLvl w:val="0"/>
        <w:rPr>
          <w:rFonts w:ascii="Times New Roman" w:eastAsia="Times New Roman" w:hAnsi="Times New Roman" w:cs="Times New Roman"/>
          <w:b/>
          <w:bCs/>
          <w:sz w:val="24"/>
          <w:szCs w:val="24"/>
          <w:lang w:val="ru-RU" w:eastAsia="ru-RU"/>
        </w:rPr>
      </w:pPr>
    </w:p>
    <w:p w:rsidR="0038098B" w:rsidRPr="0038098B" w:rsidRDefault="0038098B" w:rsidP="0038098B">
      <w:pPr>
        <w:spacing w:before="68" w:after="0" w:line="240" w:lineRule="auto"/>
        <w:ind w:left="1094" w:right="817"/>
        <w:jc w:val="center"/>
        <w:outlineLvl w:val="0"/>
        <w:rPr>
          <w:rFonts w:ascii="Times New Roman" w:eastAsia="Times New Roman" w:hAnsi="Times New Roman" w:cs="Times New Roman"/>
          <w:b/>
          <w:bCs/>
          <w:sz w:val="24"/>
          <w:szCs w:val="24"/>
          <w:lang w:val="ru-RU" w:eastAsia="ru-RU"/>
        </w:rPr>
      </w:pPr>
    </w:p>
    <w:p w:rsidR="0038098B" w:rsidRPr="007A18C0" w:rsidRDefault="0038098B" w:rsidP="007A18C0">
      <w:pPr>
        <w:rPr>
          <w:rFonts w:ascii="Times New Roman" w:hAnsi="Times New Roman" w:cs="Times New Roman"/>
          <w:sz w:val="28"/>
          <w:szCs w:val="28"/>
        </w:rPr>
      </w:pPr>
    </w:p>
    <w:sectPr w:rsidR="0038098B" w:rsidRPr="007A18C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C32A5"/>
    <w:multiLevelType w:val="hybridMultilevel"/>
    <w:tmpl w:val="D30ADE2C"/>
    <w:lvl w:ilvl="0" w:tplc="A10020A6">
      <w:numFmt w:val="bullet"/>
      <w:lvlText w:val="-"/>
      <w:lvlJc w:val="left"/>
      <w:pPr>
        <w:ind w:left="928" w:hanging="360"/>
      </w:pPr>
      <w:rPr>
        <w:rFonts w:ascii="Times New Roman" w:eastAsia="Calibri" w:hAnsi="Times New Roman" w:cs="Times New Roman" w:hint="default"/>
      </w:rPr>
    </w:lvl>
    <w:lvl w:ilvl="1" w:tplc="04220003">
      <w:start w:val="1"/>
      <w:numFmt w:val="decimal"/>
      <w:lvlText w:val="%2."/>
      <w:lvlJc w:val="left"/>
      <w:pPr>
        <w:tabs>
          <w:tab w:val="num" w:pos="1724"/>
        </w:tabs>
        <w:ind w:left="1724" w:hanging="360"/>
      </w:pPr>
    </w:lvl>
    <w:lvl w:ilvl="2" w:tplc="04220005">
      <w:start w:val="1"/>
      <w:numFmt w:val="decimal"/>
      <w:lvlText w:val="%3."/>
      <w:lvlJc w:val="left"/>
      <w:pPr>
        <w:tabs>
          <w:tab w:val="num" w:pos="2444"/>
        </w:tabs>
        <w:ind w:left="2444" w:hanging="360"/>
      </w:pPr>
    </w:lvl>
    <w:lvl w:ilvl="3" w:tplc="04220001">
      <w:start w:val="1"/>
      <w:numFmt w:val="decimal"/>
      <w:lvlText w:val="%4."/>
      <w:lvlJc w:val="left"/>
      <w:pPr>
        <w:tabs>
          <w:tab w:val="num" w:pos="3164"/>
        </w:tabs>
        <w:ind w:left="3164" w:hanging="360"/>
      </w:pPr>
    </w:lvl>
    <w:lvl w:ilvl="4" w:tplc="04220003">
      <w:start w:val="1"/>
      <w:numFmt w:val="decimal"/>
      <w:lvlText w:val="%5."/>
      <w:lvlJc w:val="left"/>
      <w:pPr>
        <w:tabs>
          <w:tab w:val="num" w:pos="3884"/>
        </w:tabs>
        <w:ind w:left="3884" w:hanging="360"/>
      </w:pPr>
    </w:lvl>
    <w:lvl w:ilvl="5" w:tplc="04220005">
      <w:start w:val="1"/>
      <w:numFmt w:val="decimal"/>
      <w:lvlText w:val="%6."/>
      <w:lvlJc w:val="left"/>
      <w:pPr>
        <w:tabs>
          <w:tab w:val="num" w:pos="4604"/>
        </w:tabs>
        <w:ind w:left="4604" w:hanging="360"/>
      </w:pPr>
    </w:lvl>
    <w:lvl w:ilvl="6" w:tplc="04220001">
      <w:start w:val="1"/>
      <w:numFmt w:val="decimal"/>
      <w:lvlText w:val="%7."/>
      <w:lvlJc w:val="left"/>
      <w:pPr>
        <w:tabs>
          <w:tab w:val="num" w:pos="5324"/>
        </w:tabs>
        <w:ind w:left="5324" w:hanging="360"/>
      </w:pPr>
    </w:lvl>
    <w:lvl w:ilvl="7" w:tplc="04220003">
      <w:start w:val="1"/>
      <w:numFmt w:val="decimal"/>
      <w:lvlText w:val="%8."/>
      <w:lvlJc w:val="left"/>
      <w:pPr>
        <w:tabs>
          <w:tab w:val="num" w:pos="6044"/>
        </w:tabs>
        <w:ind w:left="6044" w:hanging="360"/>
      </w:pPr>
    </w:lvl>
    <w:lvl w:ilvl="8" w:tplc="04220005">
      <w:start w:val="1"/>
      <w:numFmt w:val="decimal"/>
      <w:lvlText w:val="%9."/>
      <w:lvlJc w:val="left"/>
      <w:pPr>
        <w:tabs>
          <w:tab w:val="num" w:pos="6764"/>
        </w:tabs>
        <w:ind w:left="6764"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892"/>
    <w:rsid w:val="00115967"/>
    <w:rsid w:val="001673F2"/>
    <w:rsid w:val="001B0E3F"/>
    <w:rsid w:val="001D2CF3"/>
    <w:rsid w:val="0021071A"/>
    <w:rsid w:val="002513F9"/>
    <w:rsid w:val="002C3166"/>
    <w:rsid w:val="0038098B"/>
    <w:rsid w:val="003A674E"/>
    <w:rsid w:val="00402C51"/>
    <w:rsid w:val="004D3919"/>
    <w:rsid w:val="00527466"/>
    <w:rsid w:val="005A44A5"/>
    <w:rsid w:val="00605245"/>
    <w:rsid w:val="00690892"/>
    <w:rsid w:val="00743AD7"/>
    <w:rsid w:val="007A12AF"/>
    <w:rsid w:val="007A18C0"/>
    <w:rsid w:val="008143D6"/>
    <w:rsid w:val="00AC5E57"/>
    <w:rsid w:val="00AD5EF9"/>
    <w:rsid w:val="00B518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44A5"/>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7A1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B0E3F"/>
    <w:rPr>
      <w:color w:val="0000FF" w:themeColor="hyperlink"/>
      <w:u w:val="single"/>
    </w:rPr>
  </w:style>
  <w:style w:type="paragraph" w:styleId="a5">
    <w:name w:val="Balloon Text"/>
    <w:basedOn w:val="a"/>
    <w:link w:val="a6"/>
    <w:uiPriority w:val="99"/>
    <w:semiHidden/>
    <w:unhideWhenUsed/>
    <w:rsid w:val="003809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09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44A5"/>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7A1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B0E3F"/>
    <w:rPr>
      <w:color w:val="0000FF" w:themeColor="hyperlink"/>
      <w:u w:val="single"/>
    </w:rPr>
  </w:style>
  <w:style w:type="paragraph" w:styleId="a5">
    <w:name w:val="Balloon Text"/>
    <w:basedOn w:val="a"/>
    <w:link w:val="a6"/>
    <w:uiPriority w:val="99"/>
    <w:semiHidden/>
    <w:unhideWhenUsed/>
    <w:rsid w:val="003809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09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003793">
      <w:bodyDiv w:val="1"/>
      <w:marLeft w:val="0"/>
      <w:marRight w:val="0"/>
      <w:marTop w:val="0"/>
      <w:marBottom w:val="0"/>
      <w:divBdr>
        <w:top w:val="none" w:sz="0" w:space="0" w:color="auto"/>
        <w:left w:val="none" w:sz="0" w:space="0" w:color="auto"/>
        <w:bottom w:val="none" w:sz="0" w:space="0" w:color="auto"/>
        <w:right w:val="none" w:sz="0" w:space="0" w:color="auto"/>
      </w:divBdr>
    </w:div>
    <w:div w:id="1371764850">
      <w:bodyDiv w:val="1"/>
      <w:marLeft w:val="0"/>
      <w:marRight w:val="0"/>
      <w:marTop w:val="0"/>
      <w:marBottom w:val="0"/>
      <w:divBdr>
        <w:top w:val="none" w:sz="0" w:space="0" w:color="auto"/>
        <w:left w:val="none" w:sz="0" w:space="0" w:color="auto"/>
        <w:bottom w:val="none" w:sz="0" w:space="0" w:color="auto"/>
        <w:right w:val="none" w:sz="0" w:space="0" w:color="auto"/>
      </w:divBdr>
    </w:div>
    <w:div w:id="1465123882">
      <w:bodyDiv w:val="1"/>
      <w:marLeft w:val="0"/>
      <w:marRight w:val="0"/>
      <w:marTop w:val="0"/>
      <w:marBottom w:val="0"/>
      <w:divBdr>
        <w:top w:val="none" w:sz="0" w:space="0" w:color="auto"/>
        <w:left w:val="none" w:sz="0" w:space="0" w:color="auto"/>
        <w:bottom w:val="none" w:sz="0" w:space="0" w:color="auto"/>
        <w:right w:val="none" w:sz="0" w:space="0" w:color="auto"/>
      </w:divBdr>
    </w:div>
    <w:div w:id="1625308798">
      <w:bodyDiv w:val="1"/>
      <w:marLeft w:val="0"/>
      <w:marRight w:val="0"/>
      <w:marTop w:val="0"/>
      <w:marBottom w:val="0"/>
      <w:divBdr>
        <w:top w:val="none" w:sz="0" w:space="0" w:color="auto"/>
        <w:left w:val="none" w:sz="0" w:space="0" w:color="auto"/>
        <w:bottom w:val="none" w:sz="0" w:space="0" w:color="auto"/>
        <w:right w:val="none" w:sz="0" w:space="0" w:color="auto"/>
      </w:divBdr>
    </w:div>
    <w:div w:id="1758331486">
      <w:bodyDiv w:val="1"/>
      <w:marLeft w:val="0"/>
      <w:marRight w:val="0"/>
      <w:marTop w:val="0"/>
      <w:marBottom w:val="0"/>
      <w:divBdr>
        <w:top w:val="none" w:sz="0" w:space="0" w:color="auto"/>
        <w:left w:val="none" w:sz="0" w:space="0" w:color="auto"/>
        <w:bottom w:val="none" w:sz="0" w:space="0" w:color="auto"/>
        <w:right w:val="none" w:sz="0" w:space="0" w:color="auto"/>
      </w:divBdr>
    </w:div>
    <w:div w:id="185388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z0937-2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21</Pages>
  <Words>22371</Words>
  <Characters>12752</Characters>
  <Application>Microsoft Office Word</Application>
  <DocSecurity>0</DocSecurity>
  <Lines>106</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2025-08-04T10:57:00Z</cp:lastPrinted>
  <dcterms:created xsi:type="dcterms:W3CDTF">2025-08-04T09:28:00Z</dcterms:created>
  <dcterms:modified xsi:type="dcterms:W3CDTF">2025-09-04T07:11:00Z</dcterms:modified>
</cp:coreProperties>
</file>